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25F8C" w14:textId="30FD0ED2" w:rsidR="00314E09" w:rsidRPr="0082683C" w:rsidRDefault="003D2268">
      <w:pPr>
        <w:wordWrap w:val="0"/>
        <w:jc w:val="center"/>
        <w:rPr>
          <w:rFonts w:asciiTheme="minorEastAsia" w:eastAsiaTheme="minorEastAsia" w:hAnsiTheme="minorEastAsia"/>
          <w:bCs/>
          <w:spacing w:val="2"/>
          <w:sz w:val="28"/>
          <w:szCs w:val="28"/>
        </w:rPr>
      </w:pPr>
      <w:r>
        <w:rPr>
          <w:rFonts w:asciiTheme="minorEastAsia" w:eastAsiaTheme="minorEastAsia" w:hAnsiTheme="minorEastAsia" w:hint="eastAsia"/>
          <w:bCs/>
          <w:spacing w:val="2"/>
          <w:sz w:val="28"/>
          <w:szCs w:val="28"/>
        </w:rPr>
        <w:t>ぎのわん物産展</w:t>
      </w:r>
      <w:r w:rsidR="00B413A9">
        <w:rPr>
          <w:rFonts w:asciiTheme="minorEastAsia" w:eastAsiaTheme="minorEastAsia" w:hAnsiTheme="minorEastAsia" w:hint="eastAsia"/>
          <w:bCs/>
          <w:spacing w:val="2"/>
          <w:sz w:val="28"/>
          <w:szCs w:val="28"/>
        </w:rPr>
        <w:t>（名称仮）</w:t>
      </w:r>
      <w:r w:rsidR="009932E4" w:rsidRPr="0082683C">
        <w:rPr>
          <w:rFonts w:asciiTheme="minorEastAsia" w:eastAsiaTheme="minorEastAsia" w:hAnsiTheme="minorEastAsia" w:hint="eastAsia"/>
          <w:bCs/>
          <w:spacing w:val="2"/>
          <w:sz w:val="28"/>
          <w:szCs w:val="28"/>
        </w:rPr>
        <w:t>開催</w:t>
      </w:r>
      <w:r w:rsidR="00317961" w:rsidRPr="0082683C">
        <w:rPr>
          <w:rFonts w:asciiTheme="minorEastAsia" w:eastAsiaTheme="minorEastAsia" w:hAnsiTheme="minorEastAsia" w:hint="eastAsia"/>
          <w:bCs/>
          <w:spacing w:val="2"/>
          <w:sz w:val="28"/>
          <w:szCs w:val="28"/>
        </w:rPr>
        <w:t>要領</w:t>
      </w:r>
    </w:p>
    <w:p w14:paraId="55F83E12" w14:textId="77777777" w:rsidR="00314E09" w:rsidRPr="0082683C" w:rsidRDefault="00314E09">
      <w:pPr>
        <w:wordWrap w:val="0"/>
        <w:jc w:val="center"/>
        <w:rPr>
          <w:rFonts w:asciiTheme="minorEastAsia" w:eastAsiaTheme="minorEastAsia" w:hAnsiTheme="minorEastAsia"/>
          <w:sz w:val="28"/>
        </w:rPr>
      </w:pPr>
    </w:p>
    <w:p w14:paraId="2F722BEE" w14:textId="77777777" w:rsidR="00314E09" w:rsidRPr="0046172E" w:rsidRDefault="00314E09" w:rsidP="00F00D6F">
      <w:pPr>
        <w:wordWrap w:val="0"/>
        <w:spacing w:line="276" w:lineRule="auto"/>
        <w:jc w:val="left"/>
        <w:rPr>
          <w:rFonts w:asciiTheme="minorEastAsia" w:eastAsiaTheme="minorEastAsia" w:hAnsiTheme="minorEastAsia"/>
          <w:szCs w:val="24"/>
        </w:rPr>
      </w:pPr>
      <w:r w:rsidRPr="0046172E">
        <w:rPr>
          <w:rFonts w:asciiTheme="minorEastAsia" w:eastAsiaTheme="minorEastAsia" w:hAnsiTheme="minorEastAsia" w:hint="eastAsia"/>
          <w:szCs w:val="24"/>
        </w:rPr>
        <w:t>１．</w:t>
      </w:r>
      <w:r w:rsidR="00C843D9" w:rsidRPr="0046172E">
        <w:rPr>
          <w:rFonts w:asciiTheme="minorEastAsia" w:eastAsiaTheme="minorEastAsia" w:hAnsiTheme="minorEastAsia" w:hint="eastAsia"/>
          <w:szCs w:val="24"/>
        </w:rPr>
        <w:t>目　　的</w:t>
      </w:r>
    </w:p>
    <w:p w14:paraId="4A0C18CF" w14:textId="281C3B0B" w:rsidR="00314E09" w:rsidRPr="0046172E" w:rsidRDefault="00FC57D6" w:rsidP="00F00D6F">
      <w:pPr>
        <w:wordWrap w:val="0"/>
        <w:spacing w:line="276" w:lineRule="auto"/>
        <w:ind w:leftChars="200" w:left="484" w:firstLineChars="100" w:firstLine="242"/>
        <w:jc w:val="left"/>
        <w:rPr>
          <w:rFonts w:asciiTheme="minorEastAsia" w:eastAsiaTheme="minorEastAsia" w:hAnsiTheme="minorEastAsia"/>
          <w:szCs w:val="24"/>
        </w:rPr>
      </w:pPr>
      <w:r>
        <w:rPr>
          <w:rFonts w:asciiTheme="minorEastAsia" w:eastAsiaTheme="minorEastAsia" w:hAnsiTheme="minorEastAsia" w:hint="eastAsia"/>
          <w:szCs w:val="24"/>
        </w:rPr>
        <w:t>宜野湾市内の事業者が取り扱う商品を市内外の消費者に広く周知し、その魅力を</w:t>
      </w:r>
      <w:r w:rsidR="004B520C">
        <w:rPr>
          <w:rFonts w:asciiTheme="minorEastAsia" w:eastAsiaTheme="minorEastAsia" w:hAnsiTheme="minorEastAsia" w:hint="eastAsia"/>
          <w:szCs w:val="24"/>
        </w:rPr>
        <w:t>発信するとともに</w:t>
      </w:r>
      <w:r>
        <w:rPr>
          <w:rFonts w:asciiTheme="minorEastAsia" w:eastAsiaTheme="minorEastAsia" w:hAnsiTheme="minorEastAsia" w:hint="eastAsia"/>
          <w:szCs w:val="24"/>
        </w:rPr>
        <w:t>、</w:t>
      </w:r>
      <w:r w:rsidR="004B520C">
        <w:rPr>
          <w:rFonts w:asciiTheme="minorEastAsia" w:eastAsiaTheme="minorEastAsia" w:hAnsiTheme="minorEastAsia" w:hint="eastAsia"/>
          <w:szCs w:val="24"/>
        </w:rPr>
        <w:t>販路拡大を図る。</w:t>
      </w:r>
    </w:p>
    <w:p w14:paraId="785D34A3" w14:textId="6A1A4755" w:rsidR="00314E09" w:rsidRPr="0046172E" w:rsidRDefault="00314E09" w:rsidP="00DF2D4E">
      <w:pPr>
        <w:wordWrap w:val="0"/>
        <w:spacing w:line="276" w:lineRule="auto"/>
        <w:jc w:val="left"/>
        <w:rPr>
          <w:rFonts w:asciiTheme="minorEastAsia" w:eastAsiaTheme="minorEastAsia" w:hAnsiTheme="minorEastAsia"/>
          <w:szCs w:val="24"/>
        </w:rPr>
      </w:pPr>
      <w:r w:rsidRPr="0046172E">
        <w:rPr>
          <w:rFonts w:asciiTheme="minorEastAsia" w:eastAsiaTheme="minorEastAsia" w:hAnsiTheme="minorEastAsia" w:hint="eastAsia"/>
          <w:szCs w:val="24"/>
        </w:rPr>
        <w:t>２．名　　称</w:t>
      </w:r>
      <w:r w:rsidR="00DF2D4E" w:rsidRPr="0046172E">
        <w:rPr>
          <w:rFonts w:asciiTheme="minorEastAsia" w:eastAsiaTheme="minorEastAsia" w:hAnsiTheme="minorEastAsia" w:hint="eastAsia"/>
          <w:szCs w:val="24"/>
        </w:rPr>
        <w:t xml:space="preserve">　　　</w:t>
      </w:r>
      <w:r w:rsidR="003D2268">
        <w:rPr>
          <w:rFonts w:asciiTheme="minorEastAsia" w:eastAsiaTheme="minorEastAsia" w:hAnsiTheme="minorEastAsia" w:hint="eastAsia"/>
          <w:szCs w:val="24"/>
        </w:rPr>
        <w:t>ぎのわん物産展</w:t>
      </w:r>
      <w:r w:rsidR="00B413A9">
        <w:rPr>
          <w:rFonts w:asciiTheme="minorEastAsia" w:eastAsiaTheme="minorEastAsia" w:hAnsiTheme="minorEastAsia" w:hint="eastAsia"/>
          <w:szCs w:val="24"/>
        </w:rPr>
        <w:t>（仮）</w:t>
      </w:r>
    </w:p>
    <w:p w14:paraId="47EE9863" w14:textId="4E12AF92" w:rsidR="00C843D9" w:rsidRDefault="00C843D9" w:rsidP="00F00D6F">
      <w:pPr>
        <w:wordWrap w:val="0"/>
        <w:spacing w:line="276" w:lineRule="auto"/>
        <w:jc w:val="left"/>
        <w:rPr>
          <w:rFonts w:asciiTheme="minorEastAsia" w:eastAsiaTheme="minorEastAsia" w:hAnsiTheme="minorEastAsia"/>
          <w:szCs w:val="24"/>
          <w:lang w:eastAsia="zh-CN"/>
        </w:rPr>
      </w:pPr>
      <w:r w:rsidRPr="0046172E">
        <w:rPr>
          <w:rFonts w:asciiTheme="minorEastAsia" w:eastAsiaTheme="minorEastAsia" w:hAnsiTheme="minorEastAsia" w:hint="eastAsia"/>
          <w:szCs w:val="24"/>
          <w:lang w:eastAsia="zh-CN"/>
        </w:rPr>
        <w:t>３．主　　催</w:t>
      </w:r>
      <w:r w:rsidR="00DF2D4E" w:rsidRPr="0046172E">
        <w:rPr>
          <w:rFonts w:asciiTheme="minorEastAsia" w:eastAsiaTheme="minorEastAsia" w:hAnsiTheme="minorEastAsia" w:hint="eastAsia"/>
          <w:szCs w:val="24"/>
          <w:lang w:eastAsia="zh-CN"/>
        </w:rPr>
        <w:t xml:space="preserve">　　　</w:t>
      </w:r>
      <w:r w:rsidRPr="0046172E">
        <w:rPr>
          <w:rFonts w:asciiTheme="minorEastAsia" w:eastAsiaTheme="minorEastAsia" w:hAnsiTheme="minorEastAsia" w:hint="eastAsia"/>
          <w:szCs w:val="24"/>
          <w:lang w:eastAsia="zh-CN"/>
        </w:rPr>
        <w:t>宜野湾</w:t>
      </w:r>
      <w:r w:rsidR="006D2567">
        <w:rPr>
          <w:rFonts w:asciiTheme="minorEastAsia" w:eastAsiaTheme="minorEastAsia" w:hAnsiTheme="minorEastAsia" w:hint="eastAsia"/>
          <w:szCs w:val="24"/>
          <w:lang w:eastAsia="zh-CN"/>
        </w:rPr>
        <w:t>商工会議所</w:t>
      </w:r>
    </w:p>
    <w:p w14:paraId="1AC1447E" w14:textId="1CD190B9" w:rsidR="00317961" w:rsidRPr="0046172E" w:rsidRDefault="0000376A" w:rsidP="00F00D6F">
      <w:pPr>
        <w:wordWrap w:val="0"/>
        <w:spacing w:line="276" w:lineRule="auto"/>
        <w:jc w:val="left"/>
        <w:rPr>
          <w:rFonts w:asciiTheme="minorEastAsia" w:eastAsiaTheme="minorEastAsia" w:hAnsiTheme="minorEastAsia" w:hint="eastAsia"/>
          <w:szCs w:val="24"/>
        </w:rPr>
      </w:pPr>
      <w:r>
        <w:rPr>
          <w:rFonts w:asciiTheme="minorEastAsia" w:eastAsiaTheme="minorEastAsia" w:hAnsiTheme="minorEastAsia" w:hint="eastAsia"/>
          <w:szCs w:val="24"/>
        </w:rPr>
        <w:t>４．共　　催　　　沖縄都市モノレール株式会社</w:t>
      </w:r>
    </w:p>
    <w:p w14:paraId="11DC76B8" w14:textId="36A0BE63" w:rsidR="000355F9" w:rsidRPr="0046172E" w:rsidRDefault="003265F2" w:rsidP="00F00D6F">
      <w:pPr>
        <w:wordWrap w:val="0"/>
        <w:spacing w:line="276" w:lineRule="auto"/>
        <w:jc w:val="left"/>
        <w:rPr>
          <w:rFonts w:asciiTheme="minorEastAsia" w:eastAsiaTheme="minorEastAsia" w:hAnsiTheme="minorEastAsia"/>
          <w:szCs w:val="24"/>
          <w:lang w:eastAsia="zh-CN"/>
        </w:rPr>
      </w:pPr>
      <w:r>
        <w:rPr>
          <w:rFonts w:asciiTheme="minorEastAsia" w:eastAsiaTheme="minorEastAsia" w:hAnsiTheme="minorEastAsia" w:hint="eastAsia"/>
          <w:szCs w:val="24"/>
        </w:rPr>
        <w:t>５</w:t>
      </w:r>
      <w:r w:rsidR="000355F9" w:rsidRPr="0046172E">
        <w:rPr>
          <w:rFonts w:asciiTheme="minorEastAsia" w:eastAsiaTheme="minorEastAsia" w:hAnsiTheme="minorEastAsia" w:hint="eastAsia"/>
          <w:szCs w:val="24"/>
          <w:lang w:eastAsia="zh-CN"/>
        </w:rPr>
        <w:t>．協　　力</w:t>
      </w:r>
      <w:r w:rsidR="00DF2D4E" w:rsidRPr="0046172E">
        <w:rPr>
          <w:rFonts w:asciiTheme="minorEastAsia" w:eastAsiaTheme="minorEastAsia" w:hAnsiTheme="minorEastAsia" w:hint="eastAsia"/>
          <w:szCs w:val="24"/>
          <w:lang w:eastAsia="zh-CN"/>
        </w:rPr>
        <w:t xml:space="preserve">　　　</w:t>
      </w:r>
      <w:r w:rsidR="005F578B" w:rsidRPr="0046172E">
        <w:rPr>
          <w:rFonts w:asciiTheme="minorEastAsia" w:eastAsiaTheme="minorEastAsia" w:hAnsiTheme="minorEastAsia" w:hint="eastAsia"/>
          <w:szCs w:val="24"/>
          <w:lang w:eastAsia="zh-CN"/>
        </w:rPr>
        <w:t>宜野湾</w:t>
      </w:r>
      <w:r w:rsidR="006D2567">
        <w:rPr>
          <w:rFonts w:asciiTheme="minorEastAsia" w:eastAsiaTheme="minorEastAsia" w:hAnsiTheme="minorEastAsia" w:hint="eastAsia"/>
          <w:szCs w:val="24"/>
          <w:lang w:eastAsia="zh-CN"/>
        </w:rPr>
        <w:t>商工会議所</w:t>
      </w:r>
      <w:r w:rsidR="005F578B" w:rsidRPr="0046172E">
        <w:rPr>
          <w:rFonts w:asciiTheme="minorEastAsia" w:eastAsiaTheme="minorEastAsia" w:hAnsiTheme="minorEastAsia" w:hint="eastAsia"/>
          <w:szCs w:val="24"/>
          <w:lang w:eastAsia="zh-CN"/>
        </w:rPr>
        <w:t>市産品部会</w:t>
      </w:r>
    </w:p>
    <w:p w14:paraId="48045C10" w14:textId="17BEB63A" w:rsidR="00314E09" w:rsidRPr="0046172E" w:rsidRDefault="003265F2" w:rsidP="00F00D6F">
      <w:pPr>
        <w:wordWrap w:val="0"/>
        <w:spacing w:line="276" w:lineRule="auto"/>
        <w:jc w:val="left"/>
        <w:rPr>
          <w:rFonts w:asciiTheme="minorEastAsia" w:eastAsiaTheme="minorEastAsia" w:hAnsiTheme="minorEastAsia"/>
          <w:szCs w:val="24"/>
        </w:rPr>
      </w:pPr>
      <w:r>
        <w:rPr>
          <w:rFonts w:asciiTheme="minorEastAsia" w:eastAsiaTheme="minorEastAsia" w:hAnsiTheme="minorEastAsia" w:hint="eastAsia"/>
          <w:szCs w:val="24"/>
        </w:rPr>
        <w:t>６</w:t>
      </w:r>
      <w:r w:rsidR="00314E09" w:rsidRPr="0046172E">
        <w:rPr>
          <w:rFonts w:asciiTheme="minorEastAsia" w:eastAsiaTheme="minorEastAsia" w:hAnsiTheme="minorEastAsia" w:hint="eastAsia"/>
          <w:szCs w:val="24"/>
        </w:rPr>
        <w:t>．</w:t>
      </w:r>
      <w:r w:rsidR="00C843D9" w:rsidRPr="0046172E">
        <w:rPr>
          <w:rFonts w:asciiTheme="minorEastAsia" w:eastAsiaTheme="minorEastAsia" w:hAnsiTheme="minorEastAsia" w:hint="eastAsia"/>
          <w:szCs w:val="24"/>
        </w:rPr>
        <w:t>開催期日</w:t>
      </w:r>
      <w:r w:rsidR="00314E09" w:rsidRPr="0046172E">
        <w:rPr>
          <w:rFonts w:asciiTheme="minorEastAsia" w:eastAsiaTheme="minorEastAsia" w:hAnsiTheme="minorEastAsia" w:hint="eastAsia"/>
          <w:szCs w:val="24"/>
        </w:rPr>
        <w:t>及び会場</w:t>
      </w:r>
    </w:p>
    <w:p w14:paraId="6A4CA6DB" w14:textId="4D69B0C7" w:rsidR="00314E09" w:rsidRPr="0046172E" w:rsidRDefault="00B55F16"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（１）会期：</w:t>
      </w:r>
      <w:r w:rsidR="00C632B6" w:rsidRPr="0046172E">
        <w:rPr>
          <w:rFonts w:asciiTheme="minorEastAsia" w:eastAsiaTheme="minorEastAsia" w:hAnsiTheme="minorEastAsia" w:hint="eastAsia"/>
          <w:szCs w:val="24"/>
        </w:rPr>
        <w:t>令和</w:t>
      </w:r>
      <w:r w:rsidR="00176E69">
        <w:rPr>
          <w:rFonts w:asciiTheme="minorEastAsia" w:eastAsiaTheme="minorEastAsia" w:hAnsiTheme="minorEastAsia" w:hint="eastAsia"/>
          <w:szCs w:val="24"/>
        </w:rPr>
        <w:t>８</w:t>
      </w:r>
      <w:r w:rsidR="00946D22" w:rsidRPr="0046172E">
        <w:rPr>
          <w:rFonts w:asciiTheme="minorEastAsia" w:eastAsiaTheme="minorEastAsia" w:hAnsiTheme="minorEastAsia" w:hint="eastAsia"/>
          <w:szCs w:val="24"/>
        </w:rPr>
        <w:t>年</w:t>
      </w:r>
      <w:r w:rsidR="006D2567">
        <w:rPr>
          <w:rFonts w:asciiTheme="minorEastAsia" w:eastAsiaTheme="minorEastAsia" w:hAnsiTheme="minorEastAsia" w:hint="eastAsia"/>
          <w:szCs w:val="24"/>
        </w:rPr>
        <w:t>１０</w:t>
      </w:r>
      <w:r w:rsidR="00314E09" w:rsidRPr="0046172E">
        <w:rPr>
          <w:rFonts w:asciiTheme="minorEastAsia" w:eastAsiaTheme="minorEastAsia" w:hAnsiTheme="minorEastAsia" w:hint="eastAsia"/>
          <w:szCs w:val="24"/>
        </w:rPr>
        <w:t>月</w:t>
      </w:r>
      <w:r w:rsidR="006D2567">
        <w:rPr>
          <w:rFonts w:asciiTheme="minorEastAsia" w:eastAsiaTheme="minorEastAsia" w:hAnsiTheme="minorEastAsia" w:hint="eastAsia"/>
          <w:szCs w:val="24"/>
        </w:rPr>
        <w:t>２３</w:t>
      </w:r>
      <w:r w:rsidR="006304A6" w:rsidRPr="0046172E">
        <w:rPr>
          <w:rFonts w:asciiTheme="minorEastAsia" w:eastAsiaTheme="minorEastAsia" w:hAnsiTheme="minorEastAsia" w:hint="eastAsia"/>
          <w:szCs w:val="24"/>
        </w:rPr>
        <w:t>日</w:t>
      </w:r>
      <w:r w:rsidR="00821031" w:rsidRPr="0046172E">
        <w:rPr>
          <w:rFonts w:asciiTheme="minorEastAsia" w:eastAsiaTheme="minorEastAsia" w:hAnsiTheme="minorEastAsia" w:hint="eastAsia"/>
          <w:szCs w:val="24"/>
        </w:rPr>
        <w:t>（</w:t>
      </w:r>
      <w:r w:rsidR="006D2567">
        <w:rPr>
          <w:rFonts w:asciiTheme="minorEastAsia" w:eastAsiaTheme="minorEastAsia" w:hAnsiTheme="minorEastAsia" w:hint="eastAsia"/>
          <w:szCs w:val="24"/>
        </w:rPr>
        <w:t>金</w:t>
      </w:r>
      <w:r w:rsidR="00821031" w:rsidRPr="0046172E">
        <w:rPr>
          <w:rFonts w:asciiTheme="minorEastAsia" w:eastAsiaTheme="minorEastAsia" w:hAnsiTheme="minorEastAsia" w:hint="eastAsia"/>
          <w:szCs w:val="24"/>
        </w:rPr>
        <w:t>）</w:t>
      </w:r>
      <w:r w:rsidR="00F6770B">
        <w:rPr>
          <w:rFonts w:asciiTheme="minorEastAsia" w:eastAsiaTheme="minorEastAsia" w:hAnsiTheme="minorEastAsia" w:hint="eastAsia"/>
          <w:szCs w:val="24"/>
        </w:rPr>
        <w:t xml:space="preserve"> </w:t>
      </w:r>
      <w:r w:rsidR="00800A78" w:rsidRPr="0046172E">
        <w:rPr>
          <w:rFonts w:asciiTheme="minorEastAsia" w:eastAsiaTheme="minorEastAsia" w:hAnsiTheme="minorEastAsia" w:hint="eastAsia"/>
          <w:szCs w:val="24"/>
        </w:rPr>
        <w:t>～</w:t>
      </w:r>
      <w:r w:rsidR="00F6770B">
        <w:rPr>
          <w:rFonts w:asciiTheme="minorEastAsia" w:eastAsiaTheme="minorEastAsia" w:hAnsiTheme="minorEastAsia" w:hint="eastAsia"/>
          <w:szCs w:val="24"/>
        </w:rPr>
        <w:t xml:space="preserve"> </w:t>
      </w:r>
      <w:r w:rsidR="006D2567">
        <w:rPr>
          <w:rFonts w:asciiTheme="minorEastAsia" w:eastAsiaTheme="minorEastAsia" w:hAnsiTheme="minorEastAsia" w:hint="eastAsia"/>
          <w:szCs w:val="24"/>
        </w:rPr>
        <w:t>２５</w:t>
      </w:r>
      <w:r w:rsidR="00800A78" w:rsidRPr="0046172E">
        <w:rPr>
          <w:rFonts w:asciiTheme="minorEastAsia" w:eastAsiaTheme="minorEastAsia" w:hAnsiTheme="minorEastAsia" w:hint="eastAsia"/>
          <w:szCs w:val="24"/>
        </w:rPr>
        <w:t>日（</w:t>
      </w:r>
      <w:r w:rsidR="006D2567">
        <w:rPr>
          <w:rFonts w:asciiTheme="minorEastAsia" w:eastAsiaTheme="minorEastAsia" w:hAnsiTheme="minorEastAsia" w:hint="eastAsia"/>
          <w:szCs w:val="24"/>
        </w:rPr>
        <w:t>日</w:t>
      </w:r>
      <w:r w:rsidR="00800A78" w:rsidRPr="0046172E">
        <w:rPr>
          <w:rFonts w:asciiTheme="minorEastAsia" w:eastAsiaTheme="minorEastAsia" w:hAnsiTheme="minorEastAsia" w:hint="eastAsia"/>
          <w:szCs w:val="24"/>
        </w:rPr>
        <w:t>）</w:t>
      </w:r>
      <w:r w:rsidR="006D2567">
        <w:rPr>
          <w:rFonts w:asciiTheme="minorEastAsia" w:eastAsiaTheme="minorEastAsia" w:hAnsiTheme="minorEastAsia" w:hint="eastAsia"/>
          <w:szCs w:val="24"/>
        </w:rPr>
        <w:t>１０</w:t>
      </w:r>
      <w:r w:rsidR="005F578B" w:rsidRPr="0046172E">
        <w:rPr>
          <w:rFonts w:asciiTheme="minorEastAsia" w:eastAsiaTheme="minorEastAsia" w:hAnsiTheme="minorEastAsia" w:hint="eastAsia"/>
          <w:szCs w:val="24"/>
        </w:rPr>
        <w:t>時</w:t>
      </w:r>
      <w:r w:rsidR="00800A78" w:rsidRPr="0046172E">
        <w:rPr>
          <w:rFonts w:asciiTheme="minorEastAsia" w:eastAsiaTheme="minorEastAsia" w:hAnsiTheme="minorEastAsia" w:hint="eastAsia"/>
          <w:szCs w:val="24"/>
        </w:rPr>
        <w:t xml:space="preserve"> </w:t>
      </w:r>
      <w:r w:rsidR="005F578B" w:rsidRPr="0046172E">
        <w:rPr>
          <w:rFonts w:asciiTheme="minorEastAsia" w:eastAsiaTheme="minorEastAsia" w:hAnsiTheme="minorEastAsia" w:hint="eastAsia"/>
          <w:szCs w:val="24"/>
        </w:rPr>
        <w:t>～</w:t>
      </w:r>
      <w:r w:rsidR="00800A78" w:rsidRPr="0046172E">
        <w:rPr>
          <w:rFonts w:asciiTheme="minorEastAsia" w:eastAsiaTheme="minorEastAsia" w:hAnsiTheme="minorEastAsia" w:hint="eastAsia"/>
          <w:szCs w:val="24"/>
        </w:rPr>
        <w:t xml:space="preserve"> </w:t>
      </w:r>
      <w:r w:rsidR="00F6770B">
        <w:rPr>
          <w:rFonts w:asciiTheme="minorEastAsia" w:eastAsiaTheme="minorEastAsia" w:hAnsiTheme="minorEastAsia" w:hint="eastAsia"/>
          <w:szCs w:val="24"/>
        </w:rPr>
        <w:t>２０</w:t>
      </w:r>
      <w:r w:rsidR="005F578B" w:rsidRPr="0046172E">
        <w:rPr>
          <w:rFonts w:asciiTheme="minorEastAsia" w:eastAsiaTheme="minorEastAsia" w:hAnsiTheme="minorEastAsia" w:hint="eastAsia"/>
          <w:szCs w:val="24"/>
        </w:rPr>
        <w:t>時</w:t>
      </w:r>
    </w:p>
    <w:p w14:paraId="4D207898" w14:textId="66EE928E" w:rsidR="00690D2D" w:rsidRDefault="00B55F16"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（２）</w:t>
      </w:r>
      <w:r w:rsidRPr="0046172E">
        <w:rPr>
          <w:rFonts w:asciiTheme="minorEastAsia" w:eastAsiaTheme="minorEastAsia" w:hAnsiTheme="minorEastAsia" w:hint="eastAsia"/>
          <w:spacing w:val="0"/>
          <w:szCs w:val="24"/>
        </w:rPr>
        <w:t>会</w:t>
      </w:r>
      <w:r w:rsidR="00314E09" w:rsidRPr="0046172E">
        <w:rPr>
          <w:rFonts w:asciiTheme="minorEastAsia" w:eastAsiaTheme="minorEastAsia" w:hAnsiTheme="minorEastAsia" w:hint="eastAsia"/>
          <w:spacing w:val="0"/>
          <w:szCs w:val="24"/>
        </w:rPr>
        <w:t>場</w:t>
      </w:r>
      <w:r w:rsidRPr="0046172E">
        <w:rPr>
          <w:rFonts w:asciiTheme="minorEastAsia" w:eastAsiaTheme="minorEastAsia" w:hAnsiTheme="minorEastAsia" w:hint="eastAsia"/>
          <w:szCs w:val="24"/>
        </w:rPr>
        <w:t>：</w:t>
      </w:r>
      <w:r w:rsidR="00993558" w:rsidRPr="00993558">
        <w:rPr>
          <w:rFonts w:asciiTheme="minorEastAsia" w:eastAsiaTheme="minorEastAsia" w:hAnsiTheme="minorEastAsia" w:hint="eastAsia"/>
          <w:szCs w:val="24"/>
        </w:rPr>
        <w:t>沖縄都市モノレール</w:t>
      </w:r>
      <w:r w:rsidR="008D6EDC">
        <w:rPr>
          <w:rFonts w:asciiTheme="minorEastAsia" w:eastAsiaTheme="minorEastAsia" w:hAnsiTheme="minorEastAsia" w:hint="eastAsia"/>
          <w:szCs w:val="24"/>
        </w:rPr>
        <w:t>株式会社ゆいレール</w:t>
      </w:r>
      <w:r w:rsidR="00993558" w:rsidRPr="00993558">
        <w:rPr>
          <w:rFonts w:asciiTheme="minorEastAsia" w:eastAsiaTheme="minorEastAsia" w:hAnsiTheme="minorEastAsia" w:hint="eastAsia"/>
          <w:szCs w:val="24"/>
        </w:rPr>
        <w:t>駅構内</w:t>
      </w:r>
      <w:r w:rsidR="008D6EDC">
        <w:rPr>
          <w:rFonts w:asciiTheme="minorEastAsia" w:eastAsiaTheme="minorEastAsia" w:hAnsiTheme="minorEastAsia" w:hint="eastAsia"/>
          <w:szCs w:val="24"/>
        </w:rPr>
        <w:t>コンコース</w:t>
      </w:r>
    </w:p>
    <w:p w14:paraId="29C024FF" w14:textId="6F88F6F4" w:rsidR="00714482" w:rsidRDefault="003614D9" w:rsidP="008D6EDC">
      <w:pPr>
        <w:spacing w:line="276" w:lineRule="auto"/>
        <w:ind w:leftChars="100" w:left="962" w:hangingChars="300" w:hanging="720"/>
        <w:rPr>
          <w:rFonts w:asciiTheme="minorEastAsia" w:eastAsiaTheme="minorEastAsia" w:hAnsiTheme="minorEastAsia"/>
          <w:szCs w:val="24"/>
        </w:rPr>
      </w:pPr>
      <w:r w:rsidRPr="00690D2D">
        <w:rPr>
          <w:rFonts w:asciiTheme="minorEastAsia" w:eastAsiaTheme="minorEastAsia" w:hAnsiTheme="minorEastAsia"/>
          <w:noProof/>
          <w:szCs w:val="24"/>
        </w:rPr>
        <w:drawing>
          <wp:anchor distT="0" distB="0" distL="114300" distR="114300" simplePos="0" relativeHeight="251658240" behindDoc="0" locked="0" layoutInCell="1" allowOverlap="1" wp14:anchorId="0F976326" wp14:editId="6509F2E3">
            <wp:simplePos x="0" y="0"/>
            <wp:positionH relativeFrom="column">
              <wp:posOffset>612140</wp:posOffset>
            </wp:positionH>
            <wp:positionV relativeFrom="paragraph">
              <wp:posOffset>180340</wp:posOffset>
            </wp:positionV>
            <wp:extent cx="5209909" cy="2028825"/>
            <wp:effectExtent l="0" t="0" r="0" b="0"/>
            <wp:wrapNone/>
            <wp:docPr id="4910150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15084" name=""/>
                    <pic:cNvPicPr/>
                  </pic:nvPicPr>
                  <pic:blipFill>
                    <a:blip r:embed="rId7">
                      <a:extLst>
                        <a:ext uri="{28A0092B-C50C-407E-A947-70E740481C1C}">
                          <a14:useLocalDpi xmlns:a14="http://schemas.microsoft.com/office/drawing/2010/main" val="0"/>
                        </a:ext>
                      </a:extLst>
                    </a:blip>
                    <a:stretch>
                      <a:fillRect/>
                    </a:stretch>
                  </pic:blipFill>
                  <pic:spPr>
                    <a:xfrm>
                      <a:off x="0" y="0"/>
                      <a:ext cx="5209909" cy="2028825"/>
                    </a:xfrm>
                    <a:prstGeom prst="rect">
                      <a:avLst/>
                    </a:prstGeom>
                  </pic:spPr>
                </pic:pic>
              </a:graphicData>
            </a:graphic>
            <wp14:sizeRelH relativeFrom="margin">
              <wp14:pctWidth>0</wp14:pctWidth>
            </wp14:sizeRelH>
            <wp14:sizeRelV relativeFrom="margin">
              <wp14:pctHeight>0</wp14:pctHeight>
            </wp14:sizeRelV>
          </wp:anchor>
        </w:drawing>
      </w:r>
      <w:r w:rsidR="008D6EDC">
        <w:rPr>
          <w:rFonts w:asciiTheme="minorEastAsia" w:eastAsiaTheme="minorEastAsia" w:hAnsiTheme="minorEastAsia" w:hint="eastAsia"/>
          <w:szCs w:val="24"/>
        </w:rPr>
        <w:t xml:space="preserve">　　　　　　※壷川駅、おもろまち駅、旭橋駅</w:t>
      </w:r>
    </w:p>
    <w:p w14:paraId="481ABDB8" w14:textId="68A7EC93"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3FFCF327" w14:textId="71813E39"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7E43360E" w14:textId="118959D4"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37A5B260" w14:textId="61B06489"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4F1F32B1" w14:textId="03A4A2B5"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460858C0" w14:textId="1BAC34C1"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7455CE0B" w14:textId="457151C8"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7B26E8CF" w14:textId="3CFC025F"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06B78E11" w14:textId="2CE3C54C" w:rsidR="00690D2D" w:rsidRDefault="003614D9" w:rsidP="00690D2D">
      <w:pPr>
        <w:spacing w:line="276" w:lineRule="auto"/>
        <w:ind w:leftChars="400" w:left="968" w:firstLineChars="300" w:firstLine="720"/>
        <w:rPr>
          <w:rFonts w:asciiTheme="minorEastAsia" w:eastAsiaTheme="minorEastAsia" w:hAnsiTheme="minorEastAsia"/>
          <w:szCs w:val="24"/>
        </w:rPr>
      </w:pPr>
      <w:r w:rsidRPr="003614D9">
        <w:rPr>
          <w:rFonts w:asciiTheme="minorEastAsia" w:eastAsiaTheme="minorEastAsia" w:hAnsiTheme="minorEastAsia"/>
          <w:noProof/>
          <w:spacing w:val="0"/>
          <w:szCs w:val="24"/>
        </w:rPr>
        <w:drawing>
          <wp:anchor distT="0" distB="0" distL="114300" distR="114300" simplePos="0" relativeHeight="251677696" behindDoc="0" locked="0" layoutInCell="1" allowOverlap="1" wp14:anchorId="082A5E00" wp14:editId="5F028834">
            <wp:simplePos x="0" y="0"/>
            <wp:positionH relativeFrom="column">
              <wp:posOffset>621665</wp:posOffset>
            </wp:positionH>
            <wp:positionV relativeFrom="paragraph">
              <wp:posOffset>163195</wp:posOffset>
            </wp:positionV>
            <wp:extent cx="5005351" cy="2305050"/>
            <wp:effectExtent l="0" t="0" r="5080" b="0"/>
            <wp:wrapNone/>
            <wp:docPr id="7580325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32500" name=""/>
                    <pic:cNvPicPr/>
                  </pic:nvPicPr>
                  <pic:blipFill>
                    <a:blip r:embed="rId8">
                      <a:extLst>
                        <a:ext uri="{28A0092B-C50C-407E-A947-70E740481C1C}">
                          <a14:useLocalDpi xmlns:a14="http://schemas.microsoft.com/office/drawing/2010/main" val="0"/>
                        </a:ext>
                      </a:extLst>
                    </a:blip>
                    <a:stretch>
                      <a:fillRect/>
                    </a:stretch>
                  </pic:blipFill>
                  <pic:spPr>
                    <a:xfrm>
                      <a:off x="0" y="0"/>
                      <a:ext cx="5009263" cy="2306852"/>
                    </a:xfrm>
                    <a:prstGeom prst="rect">
                      <a:avLst/>
                    </a:prstGeom>
                  </pic:spPr>
                </pic:pic>
              </a:graphicData>
            </a:graphic>
            <wp14:sizeRelH relativeFrom="margin">
              <wp14:pctWidth>0</wp14:pctWidth>
            </wp14:sizeRelH>
            <wp14:sizeRelV relativeFrom="margin">
              <wp14:pctHeight>0</wp14:pctHeight>
            </wp14:sizeRelV>
          </wp:anchor>
        </w:drawing>
      </w:r>
    </w:p>
    <w:p w14:paraId="6EFB5977" w14:textId="1E7FEE40" w:rsidR="00690D2D" w:rsidRDefault="00690D2D" w:rsidP="00690D2D">
      <w:pPr>
        <w:spacing w:line="276" w:lineRule="auto"/>
        <w:ind w:leftChars="400" w:left="968" w:firstLineChars="300" w:firstLine="726"/>
        <w:rPr>
          <w:rFonts w:asciiTheme="minorEastAsia" w:eastAsiaTheme="minorEastAsia" w:hAnsiTheme="minorEastAsia"/>
          <w:szCs w:val="24"/>
        </w:rPr>
      </w:pPr>
    </w:p>
    <w:p w14:paraId="24898FA9" w14:textId="7C39552E"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61FD2D62" w14:textId="1BE5E7CA"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43D51178" w14:textId="156AF34A"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4758F2E9" w14:textId="41DA066E"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50791810" w14:textId="2A8A6CB5"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3187CB53" w14:textId="506B23BA"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6C00D1AC" w14:textId="1AD6E57D"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6BAA3AC7" w14:textId="3FDE007B"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4FB2B520" w14:textId="3FFB84BE" w:rsidR="00690D2D" w:rsidRDefault="003614D9" w:rsidP="00690D2D">
      <w:pPr>
        <w:spacing w:line="276" w:lineRule="auto"/>
        <w:ind w:leftChars="400" w:left="968" w:firstLineChars="300" w:firstLine="720"/>
        <w:rPr>
          <w:rFonts w:asciiTheme="minorEastAsia" w:eastAsiaTheme="minorEastAsia" w:hAnsiTheme="minorEastAsia"/>
          <w:spacing w:val="0"/>
          <w:szCs w:val="24"/>
        </w:rPr>
      </w:pPr>
      <w:r w:rsidRPr="003614D9">
        <w:rPr>
          <w:rFonts w:asciiTheme="minorEastAsia" w:eastAsiaTheme="minorEastAsia" w:hAnsiTheme="minorEastAsia"/>
          <w:noProof/>
          <w:spacing w:val="0"/>
          <w:szCs w:val="24"/>
        </w:rPr>
        <w:drawing>
          <wp:anchor distT="0" distB="0" distL="114300" distR="114300" simplePos="0" relativeHeight="251678720" behindDoc="0" locked="0" layoutInCell="1" allowOverlap="1" wp14:anchorId="3D3856D6" wp14:editId="35DFE576">
            <wp:simplePos x="0" y="0"/>
            <wp:positionH relativeFrom="column">
              <wp:posOffset>631190</wp:posOffset>
            </wp:positionH>
            <wp:positionV relativeFrom="paragraph">
              <wp:posOffset>62230</wp:posOffset>
            </wp:positionV>
            <wp:extent cx="5067809" cy="2209800"/>
            <wp:effectExtent l="0" t="0" r="0" b="0"/>
            <wp:wrapNone/>
            <wp:docPr id="21435091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09186" name=""/>
                    <pic:cNvPicPr/>
                  </pic:nvPicPr>
                  <pic:blipFill>
                    <a:blip r:embed="rId9">
                      <a:extLst>
                        <a:ext uri="{28A0092B-C50C-407E-A947-70E740481C1C}">
                          <a14:useLocalDpi xmlns:a14="http://schemas.microsoft.com/office/drawing/2010/main" val="0"/>
                        </a:ext>
                      </a:extLst>
                    </a:blip>
                    <a:stretch>
                      <a:fillRect/>
                    </a:stretch>
                  </pic:blipFill>
                  <pic:spPr>
                    <a:xfrm>
                      <a:off x="0" y="0"/>
                      <a:ext cx="5067809" cy="2209800"/>
                    </a:xfrm>
                    <a:prstGeom prst="rect">
                      <a:avLst/>
                    </a:prstGeom>
                  </pic:spPr>
                </pic:pic>
              </a:graphicData>
            </a:graphic>
            <wp14:sizeRelH relativeFrom="margin">
              <wp14:pctWidth>0</wp14:pctWidth>
            </wp14:sizeRelH>
            <wp14:sizeRelV relativeFrom="margin">
              <wp14:pctHeight>0</wp14:pctHeight>
            </wp14:sizeRelV>
          </wp:anchor>
        </w:drawing>
      </w:r>
    </w:p>
    <w:p w14:paraId="6A16532C" w14:textId="77777777" w:rsidR="003614D9" w:rsidRDefault="003614D9" w:rsidP="00690D2D">
      <w:pPr>
        <w:spacing w:line="276" w:lineRule="auto"/>
        <w:ind w:leftChars="400" w:left="968" w:firstLineChars="300" w:firstLine="720"/>
        <w:rPr>
          <w:rFonts w:asciiTheme="minorEastAsia" w:eastAsiaTheme="minorEastAsia" w:hAnsiTheme="minorEastAsia"/>
          <w:spacing w:val="0"/>
          <w:szCs w:val="24"/>
        </w:rPr>
      </w:pPr>
    </w:p>
    <w:p w14:paraId="6B1ED165" w14:textId="2CBCCBF9" w:rsidR="003614D9" w:rsidRDefault="003614D9" w:rsidP="00690D2D">
      <w:pPr>
        <w:spacing w:line="276" w:lineRule="auto"/>
        <w:ind w:leftChars="400" w:left="968" w:firstLineChars="300" w:firstLine="720"/>
        <w:rPr>
          <w:rFonts w:asciiTheme="minorEastAsia" w:eastAsiaTheme="minorEastAsia" w:hAnsiTheme="minorEastAsia"/>
          <w:spacing w:val="0"/>
          <w:szCs w:val="24"/>
        </w:rPr>
      </w:pPr>
    </w:p>
    <w:p w14:paraId="6A9C8540" w14:textId="77777777" w:rsidR="003614D9" w:rsidRDefault="003614D9" w:rsidP="00690D2D">
      <w:pPr>
        <w:spacing w:line="276" w:lineRule="auto"/>
        <w:ind w:leftChars="400" w:left="968" w:firstLineChars="300" w:firstLine="720"/>
        <w:rPr>
          <w:rFonts w:asciiTheme="minorEastAsia" w:eastAsiaTheme="minorEastAsia" w:hAnsiTheme="minorEastAsia"/>
          <w:spacing w:val="0"/>
          <w:szCs w:val="24"/>
        </w:rPr>
      </w:pPr>
    </w:p>
    <w:p w14:paraId="49822AF1" w14:textId="77777777" w:rsidR="003614D9" w:rsidRDefault="003614D9" w:rsidP="00690D2D">
      <w:pPr>
        <w:spacing w:line="276" w:lineRule="auto"/>
        <w:ind w:leftChars="400" w:left="968" w:firstLineChars="300" w:firstLine="720"/>
        <w:rPr>
          <w:rFonts w:asciiTheme="minorEastAsia" w:eastAsiaTheme="minorEastAsia" w:hAnsiTheme="minorEastAsia"/>
          <w:spacing w:val="0"/>
          <w:szCs w:val="24"/>
        </w:rPr>
      </w:pPr>
    </w:p>
    <w:p w14:paraId="69F7BE24" w14:textId="77777777" w:rsidR="003614D9" w:rsidRDefault="003614D9" w:rsidP="00690D2D">
      <w:pPr>
        <w:spacing w:line="276" w:lineRule="auto"/>
        <w:ind w:leftChars="400" w:left="968" w:firstLineChars="300" w:firstLine="720"/>
        <w:rPr>
          <w:rFonts w:asciiTheme="minorEastAsia" w:eastAsiaTheme="minorEastAsia" w:hAnsiTheme="minorEastAsia"/>
          <w:spacing w:val="0"/>
          <w:szCs w:val="24"/>
        </w:rPr>
      </w:pPr>
    </w:p>
    <w:p w14:paraId="49D8F66F" w14:textId="05ECF3FE" w:rsidR="00690D2D"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07D212D0" w14:textId="7C29FE12" w:rsidR="00690D2D" w:rsidRPr="006558DB" w:rsidRDefault="00690D2D" w:rsidP="00690D2D">
      <w:pPr>
        <w:spacing w:line="276" w:lineRule="auto"/>
        <w:ind w:leftChars="400" w:left="968" w:firstLineChars="300" w:firstLine="720"/>
        <w:rPr>
          <w:rFonts w:asciiTheme="minorEastAsia" w:eastAsiaTheme="minorEastAsia" w:hAnsiTheme="minorEastAsia"/>
          <w:spacing w:val="0"/>
          <w:szCs w:val="24"/>
        </w:rPr>
      </w:pPr>
    </w:p>
    <w:p w14:paraId="58DD11E9" w14:textId="77777777" w:rsidR="003265F2" w:rsidRDefault="003265F2" w:rsidP="00F00D6F">
      <w:pPr>
        <w:spacing w:line="276" w:lineRule="auto"/>
        <w:rPr>
          <w:rFonts w:asciiTheme="minorEastAsia" w:eastAsiaTheme="minorEastAsia" w:hAnsiTheme="minorEastAsia"/>
          <w:spacing w:val="0"/>
          <w:szCs w:val="24"/>
        </w:rPr>
      </w:pPr>
    </w:p>
    <w:p w14:paraId="0A26CB6D" w14:textId="2FD5A5BC" w:rsidR="00D54B4B" w:rsidRPr="0046172E" w:rsidRDefault="003265F2" w:rsidP="00F00D6F">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lastRenderedPageBreak/>
        <w:t>７</w:t>
      </w:r>
      <w:r w:rsidR="00D54B4B" w:rsidRPr="0046172E">
        <w:rPr>
          <w:rFonts w:asciiTheme="minorEastAsia" w:eastAsiaTheme="minorEastAsia" w:hAnsiTheme="minorEastAsia" w:hint="eastAsia"/>
          <w:spacing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hint="eastAsia"/>
          <w:spacing w:val="0"/>
          <w:szCs w:val="24"/>
        </w:rPr>
        <w:t>資格</w:t>
      </w:r>
    </w:p>
    <w:p w14:paraId="0D56C89A" w14:textId="5C003CEC" w:rsidR="00D54B4B" w:rsidRPr="0046172E" w:rsidRDefault="00F00D6F" w:rsidP="00DF2D4E">
      <w:pPr>
        <w:spacing w:line="276" w:lineRule="auto"/>
        <w:ind w:leftChars="100" w:left="962" w:hangingChars="300" w:hanging="72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（１）</w:t>
      </w:r>
      <w:r w:rsidR="00D54B4B" w:rsidRPr="0046172E">
        <w:rPr>
          <w:rFonts w:asciiTheme="minorEastAsia" w:eastAsiaTheme="minorEastAsia" w:hAnsiTheme="minorEastAsia" w:hint="eastAsia"/>
          <w:spacing w:val="0"/>
          <w:szCs w:val="24"/>
        </w:rPr>
        <w:t>宜野湾市内に事業所を有し、現に製品の生産</w:t>
      </w:r>
      <w:r w:rsidR="00FB3FDF">
        <w:rPr>
          <w:rFonts w:asciiTheme="minorEastAsia" w:eastAsiaTheme="minorEastAsia" w:hAnsiTheme="minorEastAsia" w:hint="eastAsia"/>
          <w:spacing w:val="0"/>
          <w:szCs w:val="24"/>
        </w:rPr>
        <w:t>・</w:t>
      </w:r>
      <w:r w:rsidR="00D54B4B" w:rsidRPr="0046172E">
        <w:rPr>
          <w:rFonts w:asciiTheme="minorEastAsia" w:eastAsiaTheme="minorEastAsia" w:hAnsiTheme="minorEastAsia" w:hint="eastAsia"/>
          <w:spacing w:val="0"/>
          <w:szCs w:val="24"/>
        </w:rPr>
        <w:t>加工を行い、</w:t>
      </w:r>
      <w:r w:rsidR="00FB3FDF">
        <w:rPr>
          <w:rFonts w:asciiTheme="minorEastAsia" w:eastAsiaTheme="minorEastAsia" w:hAnsiTheme="minorEastAsia" w:hint="eastAsia"/>
          <w:spacing w:val="0"/>
          <w:szCs w:val="24"/>
        </w:rPr>
        <w:t>当該</w:t>
      </w:r>
      <w:r w:rsidR="00D54B4B" w:rsidRPr="0046172E">
        <w:rPr>
          <w:rFonts w:asciiTheme="minorEastAsia" w:eastAsiaTheme="minorEastAsia" w:hAnsiTheme="minorEastAsia" w:hint="eastAsia"/>
          <w:spacing w:val="0"/>
          <w:szCs w:val="24"/>
        </w:rPr>
        <w:t>製品を販売している者</w:t>
      </w:r>
      <w:r w:rsidR="00FB3FDF">
        <w:rPr>
          <w:rFonts w:asciiTheme="minorEastAsia" w:eastAsiaTheme="minorEastAsia" w:hAnsiTheme="minorEastAsia" w:hint="eastAsia"/>
          <w:spacing w:val="0"/>
          <w:szCs w:val="24"/>
        </w:rPr>
        <w:t>及び</w:t>
      </w:r>
      <w:r w:rsidR="00D54B4B" w:rsidRPr="0046172E">
        <w:rPr>
          <w:rFonts w:asciiTheme="minorEastAsia" w:eastAsiaTheme="minorEastAsia" w:hAnsiTheme="minorEastAsia" w:hint="eastAsia"/>
          <w:spacing w:val="0"/>
          <w:szCs w:val="24"/>
        </w:rPr>
        <w:t>商工業製品</w:t>
      </w:r>
      <w:r w:rsidR="00FB3FDF">
        <w:rPr>
          <w:rFonts w:asciiTheme="minorEastAsia" w:eastAsiaTheme="minorEastAsia" w:hAnsiTheme="minorEastAsia" w:hint="eastAsia"/>
          <w:spacing w:val="0"/>
          <w:szCs w:val="24"/>
        </w:rPr>
        <w:t>を</w:t>
      </w:r>
      <w:r w:rsidR="00D54B4B" w:rsidRPr="0046172E">
        <w:rPr>
          <w:rFonts w:asciiTheme="minorEastAsia" w:eastAsiaTheme="minorEastAsia" w:hAnsiTheme="minorEastAsia" w:hint="eastAsia"/>
          <w:spacing w:val="0"/>
          <w:szCs w:val="24"/>
        </w:rPr>
        <w:t>販売している</w:t>
      </w:r>
      <w:r w:rsidR="006368CA">
        <w:rPr>
          <w:rFonts w:asciiTheme="minorEastAsia" w:eastAsiaTheme="minorEastAsia" w:hAnsiTheme="minorEastAsia" w:hint="eastAsia"/>
          <w:spacing w:val="0"/>
          <w:szCs w:val="24"/>
        </w:rPr>
        <w:t>、且つ</w:t>
      </w:r>
      <w:r w:rsidR="00CB6F26" w:rsidRPr="0046172E">
        <w:rPr>
          <w:rFonts w:asciiTheme="minorEastAsia" w:eastAsiaTheme="minorEastAsia" w:hAnsiTheme="minorEastAsia" w:hint="eastAsia"/>
          <w:spacing w:val="0"/>
          <w:szCs w:val="24"/>
        </w:rPr>
        <w:t>会費（過年度分含む）</w:t>
      </w:r>
      <w:r w:rsidR="00FB3FDF">
        <w:rPr>
          <w:rFonts w:asciiTheme="minorEastAsia" w:eastAsiaTheme="minorEastAsia" w:hAnsiTheme="minorEastAsia" w:hint="eastAsia"/>
          <w:spacing w:val="0"/>
          <w:szCs w:val="24"/>
        </w:rPr>
        <w:t>の</w:t>
      </w:r>
      <w:r w:rsidR="00CB6F26" w:rsidRPr="0046172E">
        <w:rPr>
          <w:rFonts w:asciiTheme="minorEastAsia" w:eastAsiaTheme="minorEastAsia" w:hAnsiTheme="minorEastAsia" w:hint="eastAsia"/>
          <w:spacing w:val="0"/>
          <w:szCs w:val="24"/>
        </w:rPr>
        <w:t>未納が無い</w:t>
      </w:r>
      <w:r w:rsidR="00D54B4B" w:rsidRPr="002A4875">
        <w:rPr>
          <w:rFonts w:asciiTheme="minorEastAsia" w:eastAsiaTheme="minorEastAsia" w:hAnsiTheme="minorEastAsia" w:hint="eastAsia"/>
          <w:b/>
          <w:bCs/>
          <w:spacing w:val="0"/>
          <w:szCs w:val="24"/>
          <w:u w:val="single"/>
        </w:rPr>
        <w:t>商工</w:t>
      </w:r>
      <w:r w:rsidR="00FB3FDF">
        <w:rPr>
          <w:rFonts w:asciiTheme="minorEastAsia" w:eastAsiaTheme="minorEastAsia" w:hAnsiTheme="minorEastAsia" w:hint="eastAsia"/>
          <w:b/>
          <w:bCs/>
          <w:spacing w:val="0"/>
          <w:szCs w:val="24"/>
          <w:u w:val="single"/>
        </w:rPr>
        <w:t>会議所</w:t>
      </w:r>
      <w:r w:rsidR="00D54B4B" w:rsidRPr="002A4875">
        <w:rPr>
          <w:rFonts w:asciiTheme="minorEastAsia" w:eastAsiaTheme="minorEastAsia" w:hAnsiTheme="minorEastAsia" w:hint="eastAsia"/>
          <w:b/>
          <w:bCs/>
          <w:spacing w:val="0"/>
          <w:szCs w:val="24"/>
          <w:u w:val="single"/>
        </w:rPr>
        <w:t>会員である者。</w:t>
      </w:r>
    </w:p>
    <w:p w14:paraId="555A71AB" w14:textId="480002AA" w:rsidR="00D54B4B" w:rsidRPr="0046172E" w:rsidRDefault="00F00D6F" w:rsidP="00DF2D4E">
      <w:pPr>
        <w:spacing w:line="276" w:lineRule="auto"/>
        <w:ind w:leftChars="100" w:left="962" w:hangingChars="300" w:hanging="72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（２）</w:t>
      </w:r>
      <w:r w:rsidR="00D54B4B" w:rsidRPr="0046172E">
        <w:rPr>
          <w:rFonts w:asciiTheme="minorEastAsia" w:eastAsiaTheme="minorEastAsia" w:hAnsiTheme="minorEastAsia" w:hint="eastAsia"/>
          <w:spacing w:val="0"/>
          <w:szCs w:val="24"/>
        </w:rPr>
        <w:t>その他、主催者が適当と認めた者</w:t>
      </w:r>
      <w:r w:rsidR="00323A8B" w:rsidRPr="0046172E">
        <w:rPr>
          <w:rFonts w:asciiTheme="minorEastAsia" w:eastAsiaTheme="minorEastAsia" w:hAnsiTheme="minorEastAsia" w:hint="eastAsia"/>
          <w:spacing w:val="0"/>
          <w:szCs w:val="24"/>
        </w:rPr>
        <w:t>。</w:t>
      </w:r>
    </w:p>
    <w:p w14:paraId="47ED2D64" w14:textId="1099E4EE" w:rsidR="00317961" w:rsidRPr="0046172E" w:rsidRDefault="003265F2" w:rsidP="00F00D6F">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８</w:t>
      </w:r>
      <w:r w:rsidR="00D54B4B" w:rsidRPr="0046172E">
        <w:rPr>
          <w:rFonts w:asciiTheme="minorEastAsia" w:eastAsiaTheme="minorEastAsia" w:hAnsiTheme="minorEastAsia" w:hint="eastAsia"/>
          <w:spacing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317961" w:rsidRPr="0046172E">
        <w:rPr>
          <w:rFonts w:asciiTheme="minorEastAsia" w:eastAsiaTheme="minorEastAsia" w:hAnsiTheme="minorEastAsia" w:hint="eastAsia"/>
          <w:spacing w:val="0"/>
          <w:szCs w:val="24"/>
        </w:rPr>
        <w:t>商品</w:t>
      </w:r>
    </w:p>
    <w:p w14:paraId="068D33FF" w14:textId="72107B4D" w:rsidR="00526F3D" w:rsidRDefault="00317961" w:rsidP="00526F3D">
      <w:pPr>
        <w:spacing w:line="276" w:lineRule="auto"/>
        <w:ind w:firstLineChars="200" w:firstLine="48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自ら生産・加工している商品</w:t>
      </w:r>
      <w:r w:rsidR="00333DCF" w:rsidRPr="0046172E">
        <w:rPr>
          <w:rFonts w:asciiTheme="minorEastAsia" w:eastAsiaTheme="minorEastAsia" w:hAnsiTheme="minorEastAsia" w:hint="eastAsia"/>
          <w:spacing w:val="0"/>
          <w:szCs w:val="24"/>
        </w:rPr>
        <w:t>（自社独自製品として外注加工は可）</w:t>
      </w:r>
      <w:r w:rsidRPr="0046172E">
        <w:rPr>
          <w:rFonts w:asciiTheme="minorEastAsia" w:eastAsiaTheme="minorEastAsia" w:hAnsiTheme="minorEastAsia" w:hint="eastAsia"/>
          <w:spacing w:val="0"/>
          <w:szCs w:val="24"/>
        </w:rPr>
        <w:t>に限ります</w:t>
      </w:r>
      <w:r w:rsidR="00360012" w:rsidRPr="0046172E">
        <w:rPr>
          <w:rFonts w:asciiTheme="minorEastAsia" w:eastAsiaTheme="minorEastAsia" w:hAnsiTheme="minorEastAsia" w:hint="eastAsia"/>
          <w:spacing w:val="0"/>
          <w:szCs w:val="24"/>
        </w:rPr>
        <w:t>。</w:t>
      </w:r>
      <w:r w:rsidRPr="0046172E">
        <w:rPr>
          <w:rFonts w:asciiTheme="minorEastAsia" w:eastAsiaTheme="minorEastAsia" w:hAnsiTheme="minorEastAsia" w:hint="eastAsia"/>
          <w:spacing w:val="0"/>
          <w:szCs w:val="24"/>
        </w:rPr>
        <w:t>仕入した</w:t>
      </w:r>
    </w:p>
    <w:p w14:paraId="70F32ECA" w14:textId="2E3A31D3" w:rsidR="00317961" w:rsidRPr="0046172E" w:rsidRDefault="00360012" w:rsidP="00526F3D">
      <w:pPr>
        <w:spacing w:line="276" w:lineRule="auto"/>
        <w:ind w:firstLineChars="200" w:firstLine="48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商品の販売は禁止とします。</w:t>
      </w:r>
    </w:p>
    <w:p w14:paraId="6F4C4341" w14:textId="16F2A3ED" w:rsidR="00317961" w:rsidRPr="0046172E" w:rsidRDefault="003265F2" w:rsidP="00F00D6F">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９</w:t>
      </w:r>
      <w:r w:rsidR="00360012" w:rsidRPr="0046172E">
        <w:rPr>
          <w:rFonts w:asciiTheme="minorEastAsia" w:eastAsiaTheme="minorEastAsia" w:hAnsiTheme="minorEastAsia" w:hint="eastAsia"/>
          <w:spacing w:val="0"/>
          <w:szCs w:val="24"/>
        </w:rPr>
        <w:t>．販売方法</w:t>
      </w:r>
    </w:p>
    <w:p w14:paraId="5BBD0E4C" w14:textId="6DDA23E5" w:rsidR="00360012" w:rsidRPr="0046172E" w:rsidRDefault="00360012" w:rsidP="00526F3D">
      <w:pPr>
        <w:spacing w:line="276" w:lineRule="auto"/>
        <w:ind w:firstLineChars="200" w:firstLine="48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出</w:t>
      </w:r>
      <w:r w:rsidR="005E6572">
        <w:rPr>
          <w:rFonts w:asciiTheme="minorEastAsia" w:eastAsiaTheme="minorEastAsia" w:hAnsiTheme="minorEastAsia" w:hint="eastAsia"/>
          <w:spacing w:val="0"/>
          <w:szCs w:val="24"/>
        </w:rPr>
        <w:t>店</w:t>
      </w:r>
      <w:r w:rsidRPr="0046172E">
        <w:rPr>
          <w:rFonts w:asciiTheme="minorEastAsia" w:eastAsiaTheme="minorEastAsia" w:hAnsiTheme="minorEastAsia" w:hint="eastAsia"/>
          <w:spacing w:val="0"/>
          <w:szCs w:val="24"/>
        </w:rPr>
        <w:t>物の販売は</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Pr="0046172E">
        <w:rPr>
          <w:rFonts w:asciiTheme="minorEastAsia" w:eastAsiaTheme="minorEastAsia" w:hAnsiTheme="minorEastAsia" w:hint="eastAsia"/>
          <w:spacing w:val="0"/>
          <w:szCs w:val="24"/>
        </w:rPr>
        <w:t>者からの販売員で行ってください。</w:t>
      </w:r>
    </w:p>
    <w:p w14:paraId="18A9357D" w14:textId="61AB6A00" w:rsidR="00D54B4B" w:rsidRPr="0046172E" w:rsidRDefault="003265F2" w:rsidP="00F00D6F">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１０</w:t>
      </w:r>
      <w:r w:rsidR="00360012" w:rsidRPr="0046172E">
        <w:rPr>
          <w:rFonts w:asciiTheme="minorEastAsia" w:eastAsiaTheme="minorEastAsia" w:hAnsiTheme="minorEastAsia" w:hint="eastAsia"/>
          <w:spacing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hint="eastAsia"/>
          <w:spacing w:val="0"/>
          <w:szCs w:val="24"/>
        </w:rPr>
        <w:t>申込み方法</w:t>
      </w:r>
    </w:p>
    <w:p w14:paraId="2E75AA31" w14:textId="26815B59" w:rsidR="00D54B4B" w:rsidRPr="0046172E" w:rsidRDefault="007F27DC" w:rsidP="00D47F89">
      <w:pPr>
        <w:spacing w:line="276" w:lineRule="auto"/>
        <w:ind w:leftChars="200" w:left="724" w:hangingChars="100" w:hanging="24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hint="eastAsia"/>
          <w:spacing w:val="0"/>
          <w:szCs w:val="24"/>
        </w:rPr>
        <w:t>申込書」に記入の上、</w:t>
      </w:r>
      <w:r w:rsidR="00F04A35">
        <w:rPr>
          <w:rFonts w:asciiTheme="minorEastAsia" w:eastAsiaTheme="minorEastAsia" w:hAnsiTheme="minorEastAsia" w:hint="eastAsia"/>
          <w:spacing w:val="0"/>
          <w:szCs w:val="24"/>
        </w:rPr>
        <w:t>締切日</w:t>
      </w:r>
      <w:r w:rsidR="00C632B6" w:rsidRPr="0046172E">
        <w:rPr>
          <w:rFonts w:asciiTheme="minorEastAsia" w:eastAsiaTheme="minorEastAsia" w:hAnsiTheme="minorEastAsia" w:hint="eastAsia"/>
          <w:bCs/>
          <w:spacing w:val="0"/>
          <w:szCs w:val="24"/>
        </w:rPr>
        <w:t>令和</w:t>
      </w:r>
      <w:r w:rsidR="00BC750A">
        <w:rPr>
          <w:rFonts w:asciiTheme="minorEastAsia" w:eastAsiaTheme="minorEastAsia" w:hAnsiTheme="minorEastAsia" w:hint="eastAsia"/>
          <w:bCs/>
          <w:spacing w:val="0"/>
          <w:szCs w:val="24"/>
        </w:rPr>
        <w:t>８</w:t>
      </w:r>
      <w:r w:rsidR="00A94F31" w:rsidRPr="0046172E">
        <w:rPr>
          <w:rFonts w:asciiTheme="minorEastAsia" w:eastAsiaTheme="minorEastAsia" w:hAnsiTheme="minorEastAsia" w:hint="eastAsia"/>
          <w:bCs/>
          <w:spacing w:val="0"/>
          <w:szCs w:val="24"/>
        </w:rPr>
        <w:t>年</w:t>
      </w:r>
      <w:r w:rsidR="00BC750A">
        <w:rPr>
          <w:rFonts w:asciiTheme="minorEastAsia" w:eastAsiaTheme="minorEastAsia" w:hAnsiTheme="minorEastAsia" w:hint="eastAsia"/>
          <w:bCs/>
          <w:spacing w:val="0"/>
          <w:szCs w:val="24"/>
        </w:rPr>
        <w:t>９</w:t>
      </w:r>
      <w:r w:rsidR="00D54B4B" w:rsidRPr="0046172E">
        <w:rPr>
          <w:rFonts w:asciiTheme="minorEastAsia" w:eastAsiaTheme="minorEastAsia" w:hAnsiTheme="minorEastAsia" w:hint="eastAsia"/>
          <w:bCs/>
          <w:spacing w:val="0"/>
          <w:szCs w:val="24"/>
        </w:rPr>
        <w:t>月</w:t>
      </w:r>
      <w:r w:rsidR="00BC750A">
        <w:rPr>
          <w:rFonts w:asciiTheme="minorEastAsia" w:eastAsiaTheme="minorEastAsia" w:hAnsiTheme="minorEastAsia" w:hint="eastAsia"/>
          <w:bCs/>
          <w:spacing w:val="0"/>
          <w:szCs w:val="24"/>
        </w:rPr>
        <w:t>２５</w:t>
      </w:r>
      <w:r w:rsidR="00D54B4B" w:rsidRPr="0046172E">
        <w:rPr>
          <w:rFonts w:asciiTheme="minorEastAsia" w:eastAsiaTheme="minorEastAsia" w:hAnsiTheme="minorEastAsia" w:hint="eastAsia"/>
          <w:bCs/>
          <w:spacing w:val="0"/>
          <w:szCs w:val="24"/>
        </w:rPr>
        <w:t>日（</w:t>
      </w:r>
      <w:r w:rsidR="00F6770B">
        <w:rPr>
          <w:rFonts w:asciiTheme="minorEastAsia" w:eastAsiaTheme="minorEastAsia" w:hAnsiTheme="minorEastAsia" w:hint="eastAsia"/>
          <w:bCs/>
          <w:spacing w:val="0"/>
          <w:szCs w:val="24"/>
        </w:rPr>
        <w:t>金</w:t>
      </w:r>
      <w:r w:rsidR="00D54B4B" w:rsidRPr="0046172E">
        <w:rPr>
          <w:rFonts w:asciiTheme="minorEastAsia" w:eastAsiaTheme="minorEastAsia" w:hAnsiTheme="minorEastAsia" w:hint="eastAsia"/>
          <w:bCs/>
          <w:spacing w:val="0"/>
          <w:szCs w:val="24"/>
        </w:rPr>
        <w:t>）</w:t>
      </w:r>
      <w:r w:rsidR="00F04A35">
        <w:rPr>
          <w:rFonts w:asciiTheme="minorEastAsia" w:eastAsiaTheme="minorEastAsia" w:hAnsiTheme="minorEastAsia" w:hint="eastAsia"/>
          <w:bCs/>
          <w:spacing w:val="0"/>
          <w:szCs w:val="24"/>
        </w:rPr>
        <w:t>17時</w:t>
      </w:r>
      <w:r w:rsidR="00441EB3" w:rsidRPr="0046172E">
        <w:rPr>
          <w:rFonts w:asciiTheme="minorEastAsia" w:eastAsiaTheme="minorEastAsia" w:hAnsiTheme="minorEastAsia" w:hint="eastAsia"/>
          <w:bCs/>
          <w:spacing w:val="0"/>
          <w:szCs w:val="24"/>
        </w:rPr>
        <w:t>までに、宜野湾</w:t>
      </w:r>
      <w:r w:rsidR="00162820" w:rsidRPr="0046172E">
        <w:rPr>
          <w:rFonts w:asciiTheme="minorEastAsia" w:eastAsiaTheme="minorEastAsia" w:hAnsiTheme="minorEastAsia" w:hint="eastAsia"/>
          <w:bCs/>
          <w:spacing w:val="0"/>
          <w:szCs w:val="24"/>
        </w:rPr>
        <w:t>商工</w:t>
      </w:r>
      <w:r w:rsidR="00FB3FDF">
        <w:rPr>
          <w:rFonts w:asciiTheme="minorEastAsia" w:eastAsiaTheme="minorEastAsia" w:hAnsiTheme="minorEastAsia" w:hint="eastAsia"/>
          <w:bCs/>
          <w:spacing w:val="0"/>
          <w:szCs w:val="24"/>
        </w:rPr>
        <w:t>会議所</w:t>
      </w:r>
      <w:r w:rsidR="00162820" w:rsidRPr="0046172E">
        <w:rPr>
          <w:rFonts w:asciiTheme="minorEastAsia" w:eastAsiaTheme="minorEastAsia" w:hAnsiTheme="minorEastAsia" w:hint="eastAsia"/>
          <w:bCs/>
          <w:spacing w:val="0"/>
          <w:szCs w:val="24"/>
        </w:rPr>
        <w:t>事務局にお</w:t>
      </w:r>
      <w:r w:rsidR="00D54B4B" w:rsidRPr="0046172E">
        <w:rPr>
          <w:rFonts w:asciiTheme="minorEastAsia" w:eastAsiaTheme="minorEastAsia" w:hAnsiTheme="minorEastAsia" w:hint="eastAsia"/>
          <w:bCs/>
          <w:spacing w:val="0"/>
          <w:szCs w:val="24"/>
        </w:rPr>
        <w:t>申</w:t>
      </w:r>
      <w:r w:rsidR="00162820" w:rsidRPr="0046172E">
        <w:rPr>
          <w:rFonts w:asciiTheme="minorEastAsia" w:eastAsiaTheme="minorEastAsia" w:hAnsiTheme="minorEastAsia" w:hint="eastAsia"/>
          <w:bCs/>
          <w:spacing w:val="0"/>
          <w:szCs w:val="24"/>
        </w:rPr>
        <w:t>し</w:t>
      </w:r>
      <w:r w:rsidR="00D54B4B" w:rsidRPr="0046172E">
        <w:rPr>
          <w:rFonts w:asciiTheme="minorEastAsia" w:eastAsiaTheme="minorEastAsia" w:hAnsiTheme="minorEastAsia" w:hint="eastAsia"/>
          <w:bCs/>
          <w:spacing w:val="0"/>
          <w:szCs w:val="24"/>
        </w:rPr>
        <w:t>込</w:t>
      </w:r>
      <w:r w:rsidR="00162820" w:rsidRPr="0046172E">
        <w:rPr>
          <w:rFonts w:asciiTheme="minorEastAsia" w:eastAsiaTheme="minorEastAsia" w:hAnsiTheme="minorEastAsia" w:hint="eastAsia"/>
          <w:bCs/>
          <w:spacing w:val="0"/>
          <w:szCs w:val="24"/>
        </w:rPr>
        <w:t>み</w:t>
      </w:r>
      <w:r w:rsidR="00D54B4B" w:rsidRPr="0046172E">
        <w:rPr>
          <w:rFonts w:asciiTheme="minorEastAsia" w:eastAsiaTheme="minorEastAsia" w:hAnsiTheme="minorEastAsia" w:hint="eastAsia"/>
          <w:bCs/>
          <w:spacing w:val="0"/>
          <w:szCs w:val="24"/>
        </w:rPr>
        <w:t>下さい</w:t>
      </w:r>
      <w:r w:rsidR="00D54B4B" w:rsidRPr="0046172E">
        <w:rPr>
          <w:rFonts w:asciiTheme="minorEastAsia" w:eastAsiaTheme="minorEastAsia" w:hAnsiTheme="minorEastAsia" w:hint="eastAsia"/>
          <w:spacing w:val="0"/>
          <w:szCs w:val="24"/>
        </w:rPr>
        <w:t>。</w:t>
      </w:r>
      <w:r w:rsidR="00F04A35">
        <w:rPr>
          <w:rFonts w:asciiTheme="minorEastAsia" w:eastAsiaTheme="minorEastAsia" w:hAnsiTheme="minorEastAsia" w:hint="eastAsia"/>
          <w:spacing w:val="0"/>
          <w:szCs w:val="24"/>
        </w:rPr>
        <w:t>※郵送の場合は、締切日時消印有効</w:t>
      </w:r>
    </w:p>
    <w:p w14:paraId="515433B3" w14:textId="5E8F2402" w:rsidR="00162820" w:rsidRPr="0046172E" w:rsidRDefault="003265F2" w:rsidP="00F00D6F">
      <w:pPr>
        <w:spacing w:line="276" w:lineRule="auto"/>
        <w:rPr>
          <w:rFonts w:asciiTheme="minorEastAsia" w:eastAsiaTheme="minorEastAsia" w:hAnsiTheme="minorEastAsia"/>
          <w:b/>
          <w:spacing w:val="0"/>
          <w:szCs w:val="24"/>
          <w:u w:val="double"/>
          <w:lang w:eastAsia="zh-TW"/>
        </w:rPr>
      </w:pPr>
      <w:r>
        <w:rPr>
          <w:rFonts w:asciiTheme="minorEastAsia" w:eastAsiaTheme="minorEastAsia" w:hAnsiTheme="minorEastAsia" w:hint="eastAsia"/>
          <w:spacing w:val="0"/>
          <w:szCs w:val="24"/>
        </w:rPr>
        <w:t>１１</w:t>
      </w:r>
      <w:r w:rsidR="00D54B4B" w:rsidRPr="0046172E">
        <w:rPr>
          <w:rFonts w:asciiTheme="minorEastAsia" w:eastAsiaTheme="minorEastAsia" w:hAnsiTheme="minorEastAsia" w:hint="eastAsia"/>
          <w:spacing w:val="0"/>
          <w:szCs w:val="24"/>
          <w:lang w:eastAsia="zh-TW"/>
        </w:rPr>
        <w:t>．</w:t>
      </w:r>
      <w:r w:rsidR="00587417" w:rsidRPr="0046172E">
        <w:rPr>
          <w:rFonts w:asciiTheme="minorEastAsia" w:eastAsiaTheme="minorEastAsia" w:hAnsiTheme="minorEastAsia" w:hint="eastAsia"/>
          <w:spacing w:val="0"/>
          <w:szCs w:val="24"/>
          <w:u w:val="double"/>
          <w:lang w:eastAsia="zh-TW"/>
        </w:rPr>
        <w:t>募集</w:t>
      </w:r>
      <w:r w:rsidR="00162820" w:rsidRPr="0046172E">
        <w:rPr>
          <w:rFonts w:asciiTheme="minorEastAsia" w:eastAsiaTheme="minorEastAsia" w:hAnsiTheme="minorEastAsia" w:hint="eastAsia"/>
          <w:spacing w:val="0"/>
          <w:szCs w:val="24"/>
          <w:u w:val="double"/>
          <w:lang w:eastAsia="zh-TW"/>
        </w:rPr>
        <w:t>事業所数</w:t>
      </w:r>
      <w:r w:rsidR="00DF2D4E" w:rsidRPr="0046172E">
        <w:rPr>
          <w:rFonts w:asciiTheme="minorEastAsia" w:eastAsiaTheme="minorEastAsia" w:hAnsiTheme="minorEastAsia" w:hint="eastAsia"/>
          <w:spacing w:val="0"/>
          <w:szCs w:val="24"/>
          <w:u w:val="double"/>
          <w:lang w:eastAsia="zh-TW"/>
        </w:rPr>
        <w:t xml:space="preserve">　</w:t>
      </w:r>
      <w:r w:rsidR="00462ABD">
        <w:rPr>
          <w:rFonts w:asciiTheme="minorEastAsia" w:eastAsiaTheme="minorEastAsia" w:hAnsiTheme="minorEastAsia" w:hint="eastAsia"/>
          <w:bCs/>
          <w:spacing w:val="0"/>
          <w:szCs w:val="24"/>
          <w:u w:val="double"/>
          <w:lang w:eastAsia="zh-TW"/>
        </w:rPr>
        <w:t>１８</w:t>
      </w:r>
      <w:r w:rsidR="00162820" w:rsidRPr="0046172E">
        <w:rPr>
          <w:rFonts w:asciiTheme="minorEastAsia" w:eastAsiaTheme="minorEastAsia" w:hAnsiTheme="minorEastAsia" w:hint="eastAsia"/>
          <w:bCs/>
          <w:spacing w:val="0"/>
          <w:szCs w:val="24"/>
          <w:u w:val="double"/>
          <w:lang w:eastAsia="zh-TW"/>
        </w:rPr>
        <w:t>事業所</w:t>
      </w:r>
      <w:r w:rsidR="00BD3857" w:rsidRPr="0046172E">
        <w:rPr>
          <w:rFonts w:asciiTheme="minorEastAsia" w:eastAsiaTheme="minorEastAsia" w:hAnsiTheme="minorEastAsia" w:hint="eastAsia"/>
          <w:bCs/>
          <w:spacing w:val="0"/>
          <w:szCs w:val="24"/>
          <w:u w:val="double"/>
          <w:lang w:eastAsia="zh-TW"/>
        </w:rPr>
        <w:t>（予定）</w:t>
      </w:r>
    </w:p>
    <w:p w14:paraId="565BC93D" w14:textId="36714769" w:rsidR="00587417" w:rsidRPr="006558DB" w:rsidRDefault="00587417" w:rsidP="00F6770B">
      <w:pPr>
        <w:spacing w:line="276" w:lineRule="auto"/>
        <w:ind w:leftChars="1" w:left="991" w:hangingChars="412" w:hanging="989"/>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lang w:eastAsia="zh-TW"/>
        </w:rPr>
        <w:t xml:space="preserve">　　　</w:t>
      </w:r>
      <w:r w:rsidRPr="006558DB">
        <w:rPr>
          <w:rFonts w:asciiTheme="minorEastAsia" w:eastAsiaTheme="minorEastAsia" w:hAnsiTheme="minorEastAsia" w:hint="eastAsia"/>
          <w:spacing w:val="0"/>
          <w:szCs w:val="24"/>
        </w:rPr>
        <w:t>※</w:t>
      </w:r>
      <w:r w:rsidR="00462ABD">
        <w:rPr>
          <w:rFonts w:asciiTheme="minorEastAsia" w:eastAsiaTheme="minorEastAsia" w:hAnsiTheme="minorEastAsia" w:hint="eastAsia"/>
          <w:spacing w:val="0"/>
          <w:szCs w:val="24"/>
        </w:rPr>
        <w:t>申込数に応じて出店場所及び方法を検討します。</w:t>
      </w:r>
    </w:p>
    <w:p w14:paraId="6CAF0B28" w14:textId="3B833CC6" w:rsidR="00D54B4B" w:rsidRPr="0046172E" w:rsidRDefault="003265F2" w:rsidP="00F00D6F">
      <w:pPr>
        <w:spacing w:line="276" w:lineRule="auto"/>
        <w:rPr>
          <w:rFonts w:asciiTheme="minorEastAsia" w:eastAsiaTheme="minorEastAsia" w:hAnsiTheme="minorEastAsia"/>
          <w:spacing w:val="0"/>
          <w:szCs w:val="24"/>
          <w:lang w:eastAsia="zh-TW"/>
        </w:rPr>
      </w:pPr>
      <w:r>
        <w:rPr>
          <w:rFonts w:asciiTheme="minorEastAsia" w:eastAsiaTheme="minorEastAsia" w:hAnsiTheme="minorEastAsia" w:hint="eastAsia"/>
          <w:spacing w:val="0"/>
          <w:szCs w:val="24"/>
        </w:rPr>
        <w:t>１２</w:t>
      </w:r>
      <w:r w:rsidR="00162820" w:rsidRPr="0046172E">
        <w:rPr>
          <w:rFonts w:asciiTheme="minorEastAsia" w:eastAsiaTheme="minorEastAsia" w:hAnsiTheme="minorEastAsia" w:hint="eastAsia"/>
          <w:spacing w:val="0"/>
          <w:szCs w:val="24"/>
          <w:lang w:eastAsia="zh-TW"/>
        </w:rPr>
        <w:t>．</w:t>
      </w:r>
      <w:r w:rsidR="00A5067B">
        <w:rPr>
          <w:rFonts w:asciiTheme="minorEastAsia" w:eastAsiaTheme="minorEastAsia" w:hAnsiTheme="minorEastAsia" w:hint="eastAsia"/>
          <w:spacing w:val="0"/>
          <w:szCs w:val="24"/>
          <w:lang w:eastAsia="zh-TW"/>
        </w:rPr>
        <w:t>出</w:t>
      </w:r>
      <w:r w:rsidR="00FB21BB">
        <w:rPr>
          <w:rFonts w:asciiTheme="minorEastAsia" w:eastAsiaTheme="minorEastAsia" w:hAnsiTheme="minorEastAsia" w:hint="eastAsia"/>
          <w:spacing w:val="0"/>
          <w:szCs w:val="24"/>
          <w:lang w:eastAsia="zh-TW"/>
        </w:rPr>
        <w:t>店</w:t>
      </w:r>
      <w:r w:rsidR="00D54B4B" w:rsidRPr="0046172E">
        <w:rPr>
          <w:rFonts w:asciiTheme="minorEastAsia" w:eastAsiaTheme="minorEastAsia" w:hAnsiTheme="minorEastAsia" w:hint="eastAsia"/>
          <w:spacing w:val="0"/>
          <w:szCs w:val="24"/>
          <w:lang w:eastAsia="zh-TW"/>
        </w:rPr>
        <w:t>説明会</w:t>
      </w:r>
    </w:p>
    <w:p w14:paraId="124BE9E1" w14:textId="12EFC216" w:rsidR="00D54B4B" w:rsidRPr="00526F3D" w:rsidRDefault="00AE0C8C" w:rsidP="00DF2D4E">
      <w:pPr>
        <w:spacing w:line="276" w:lineRule="auto"/>
        <w:ind w:leftChars="100" w:left="962" w:hangingChars="300" w:hanging="720"/>
        <w:rPr>
          <w:rFonts w:asciiTheme="minorEastAsia" w:eastAsiaTheme="minorEastAsia" w:hAnsiTheme="minorEastAsia"/>
          <w:b/>
          <w:spacing w:val="0"/>
          <w:szCs w:val="24"/>
          <w:lang w:eastAsia="zh-TW"/>
        </w:rPr>
      </w:pPr>
      <w:r w:rsidRPr="0046172E">
        <w:rPr>
          <w:rFonts w:asciiTheme="minorEastAsia" w:eastAsiaTheme="minorEastAsia" w:hAnsiTheme="minorEastAsia" w:hint="eastAsia"/>
          <w:spacing w:val="0"/>
          <w:szCs w:val="24"/>
          <w:lang w:eastAsia="zh-TW"/>
        </w:rPr>
        <w:t>（１）</w:t>
      </w:r>
      <w:r w:rsidR="00D54B4B" w:rsidRPr="0046172E">
        <w:rPr>
          <w:rFonts w:asciiTheme="minorEastAsia" w:eastAsiaTheme="minorEastAsia" w:hAnsiTheme="minorEastAsia" w:hint="eastAsia"/>
          <w:spacing w:val="0"/>
          <w:szCs w:val="24"/>
          <w:lang w:eastAsia="zh-TW"/>
        </w:rPr>
        <w:t>日</w:t>
      </w:r>
      <w:r w:rsidR="00162820" w:rsidRPr="0046172E">
        <w:rPr>
          <w:rFonts w:asciiTheme="minorEastAsia" w:eastAsiaTheme="minorEastAsia" w:hAnsiTheme="minorEastAsia" w:hint="eastAsia"/>
          <w:spacing w:val="0"/>
          <w:szCs w:val="24"/>
          <w:lang w:eastAsia="zh-TW"/>
        </w:rPr>
        <w:t xml:space="preserve">　</w:t>
      </w:r>
      <w:r w:rsidR="00D54B4B" w:rsidRPr="0046172E">
        <w:rPr>
          <w:rFonts w:asciiTheme="minorEastAsia" w:eastAsiaTheme="minorEastAsia" w:hAnsiTheme="minorEastAsia" w:hint="eastAsia"/>
          <w:spacing w:val="0"/>
          <w:szCs w:val="24"/>
          <w:lang w:eastAsia="zh-TW"/>
        </w:rPr>
        <w:t>時</w:t>
      </w:r>
      <w:r w:rsidR="00162820" w:rsidRPr="0046172E">
        <w:rPr>
          <w:rFonts w:asciiTheme="minorEastAsia" w:eastAsiaTheme="minorEastAsia" w:hAnsiTheme="minorEastAsia" w:hint="eastAsia"/>
          <w:spacing w:val="0"/>
          <w:szCs w:val="24"/>
          <w:lang w:eastAsia="zh-TW"/>
        </w:rPr>
        <w:t>：</w:t>
      </w:r>
      <w:r w:rsidR="00C632B6" w:rsidRPr="00526F3D">
        <w:rPr>
          <w:rFonts w:asciiTheme="minorEastAsia" w:eastAsiaTheme="minorEastAsia" w:hAnsiTheme="minorEastAsia" w:hint="eastAsia"/>
          <w:b/>
          <w:spacing w:val="0"/>
          <w:sz w:val="28"/>
          <w:szCs w:val="28"/>
          <w:lang w:eastAsia="zh-TW"/>
        </w:rPr>
        <w:t>令和</w:t>
      </w:r>
      <w:r w:rsidR="00176E69">
        <w:rPr>
          <w:rFonts w:asciiTheme="minorEastAsia" w:eastAsiaTheme="minorEastAsia" w:hAnsiTheme="minorEastAsia" w:hint="eastAsia"/>
          <w:b/>
          <w:spacing w:val="0"/>
          <w:sz w:val="28"/>
          <w:szCs w:val="28"/>
          <w:lang w:eastAsia="zh-TW"/>
        </w:rPr>
        <w:t>８</w:t>
      </w:r>
      <w:r w:rsidR="00D54B4B" w:rsidRPr="00526F3D">
        <w:rPr>
          <w:rFonts w:asciiTheme="minorEastAsia" w:eastAsiaTheme="minorEastAsia" w:hAnsiTheme="minorEastAsia" w:hint="eastAsia"/>
          <w:b/>
          <w:spacing w:val="0"/>
          <w:sz w:val="28"/>
          <w:szCs w:val="28"/>
          <w:lang w:eastAsia="zh-TW"/>
        </w:rPr>
        <w:t>年</w:t>
      </w:r>
      <w:r w:rsidR="00BC750A">
        <w:rPr>
          <w:rFonts w:asciiTheme="minorEastAsia" w:eastAsiaTheme="minorEastAsia" w:hAnsiTheme="minorEastAsia" w:hint="eastAsia"/>
          <w:b/>
          <w:spacing w:val="0"/>
          <w:sz w:val="28"/>
          <w:szCs w:val="28"/>
          <w:lang w:eastAsia="zh-TW"/>
        </w:rPr>
        <w:t>１０</w:t>
      </w:r>
      <w:r w:rsidR="00D54B4B" w:rsidRPr="00526F3D">
        <w:rPr>
          <w:rFonts w:asciiTheme="minorEastAsia" w:eastAsiaTheme="minorEastAsia" w:hAnsiTheme="minorEastAsia" w:hint="eastAsia"/>
          <w:b/>
          <w:spacing w:val="0"/>
          <w:sz w:val="28"/>
          <w:szCs w:val="28"/>
          <w:lang w:eastAsia="zh-TW"/>
        </w:rPr>
        <w:t>月</w:t>
      </w:r>
      <w:r w:rsidR="005E6572">
        <w:rPr>
          <w:rFonts w:asciiTheme="minorEastAsia" w:eastAsiaTheme="minorEastAsia" w:hAnsiTheme="minorEastAsia" w:hint="eastAsia"/>
          <w:b/>
          <w:spacing w:val="0"/>
          <w:sz w:val="28"/>
          <w:szCs w:val="28"/>
          <w:lang w:eastAsia="zh-TW"/>
        </w:rPr>
        <w:t>１３</w:t>
      </w:r>
      <w:r w:rsidR="00D54B4B" w:rsidRPr="00526F3D">
        <w:rPr>
          <w:rFonts w:asciiTheme="minorEastAsia" w:eastAsiaTheme="minorEastAsia" w:hAnsiTheme="minorEastAsia" w:hint="eastAsia"/>
          <w:b/>
          <w:spacing w:val="0"/>
          <w:sz w:val="28"/>
          <w:szCs w:val="28"/>
          <w:lang w:eastAsia="zh-TW"/>
        </w:rPr>
        <w:t>日（</w:t>
      </w:r>
      <w:r w:rsidR="005E6572">
        <w:rPr>
          <w:rFonts w:asciiTheme="minorEastAsia" w:eastAsiaTheme="minorEastAsia" w:hAnsiTheme="minorEastAsia" w:hint="eastAsia"/>
          <w:b/>
          <w:spacing w:val="0"/>
          <w:sz w:val="28"/>
          <w:szCs w:val="28"/>
          <w:lang w:eastAsia="zh-TW"/>
        </w:rPr>
        <w:t>火</w:t>
      </w:r>
      <w:r w:rsidR="00D54B4B" w:rsidRPr="00526F3D">
        <w:rPr>
          <w:rFonts w:asciiTheme="minorEastAsia" w:eastAsiaTheme="minorEastAsia" w:hAnsiTheme="minorEastAsia" w:hint="eastAsia"/>
          <w:b/>
          <w:spacing w:val="0"/>
          <w:sz w:val="28"/>
          <w:szCs w:val="28"/>
          <w:lang w:eastAsia="zh-TW"/>
        </w:rPr>
        <w:t>）午後</w:t>
      </w:r>
      <w:r w:rsidR="00F6770B">
        <w:rPr>
          <w:rFonts w:asciiTheme="minorEastAsia" w:eastAsiaTheme="minorEastAsia" w:hAnsiTheme="minorEastAsia" w:hint="eastAsia"/>
          <w:b/>
          <w:spacing w:val="0"/>
          <w:sz w:val="28"/>
          <w:szCs w:val="28"/>
          <w:lang w:eastAsia="zh-TW"/>
        </w:rPr>
        <w:t>１４</w:t>
      </w:r>
      <w:r w:rsidR="00D54B4B" w:rsidRPr="00526F3D">
        <w:rPr>
          <w:rFonts w:asciiTheme="minorEastAsia" w:eastAsiaTheme="minorEastAsia" w:hAnsiTheme="minorEastAsia" w:hint="eastAsia"/>
          <w:b/>
          <w:spacing w:val="0"/>
          <w:sz w:val="28"/>
          <w:szCs w:val="28"/>
          <w:lang w:eastAsia="zh-TW"/>
        </w:rPr>
        <w:t>時</w:t>
      </w:r>
      <w:r w:rsidR="00176E69">
        <w:rPr>
          <w:rFonts w:asciiTheme="minorEastAsia" w:eastAsiaTheme="minorEastAsia" w:hAnsiTheme="minorEastAsia" w:hint="eastAsia"/>
          <w:b/>
          <w:spacing w:val="0"/>
          <w:sz w:val="28"/>
          <w:szCs w:val="28"/>
          <w:lang w:eastAsia="zh-TW"/>
        </w:rPr>
        <w:t xml:space="preserve"> </w:t>
      </w:r>
      <w:r w:rsidR="00D54B4B" w:rsidRPr="00526F3D">
        <w:rPr>
          <w:rFonts w:asciiTheme="minorEastAsia" w:eastAsiaTheme="minorEastAsia" w:hAnsiTheme="minorEastAsia" w:hint="eastAsia"/>
          <w:b/>
          <w:spacing w:val="0"/>
          <w:sz w:val="28"/>
          <w:szCs w:val="28"/>
          <w:lang w:eastAsia="zh-TW"/>
        </w:rPr>
        <w:t>～</w:t>
      </w:r>
    </w:p>
    <w:p w14:paraId="05582965" w14:textId="50F24BCF" w:rsidR="00D54B4B" w:rsidRPr="0046172E" w:rsidRDefault="00AE0C8C" w:rsidP="00DF2D4E">
      <w:pPr>
        <w:spacing w:line="276" w:lineRule="auto"/>
        <w:ind w:leftChars="100" w:left="962" w:hangingChars="300" w:hanging="720"/>
        <w:rPr>
          <w:rFonts w:asciiTheme="minorEastAsia" w:eastAsiaTheme="minorEastAsia" w:hAnsiTheme="minorEastAsia"/>
          <w:spacing w:val="0"/>
          <w:szCs w:val="24"/>
          <w:lang w:eastAsia="zh-TW"/>
        </w:rPr>
      </w:pPr>
      <w:r w:rsidRPr="0046172E">
        <w:rPr>
          <w:rFonts w:asciiTheme="minorEastAsia" w:eastAsiaTheme="minorEastAsia" w:hAnsiTheme="minorEastAsia" w:hint="eastAsia"/>
          <w:spacing w:val="0"/>
          <w:szCs w:val="24"/>
          <w:lang w:eastAsia="zh-TW"/>
        </w:rPr>
        <w:t>（２）</w:t>
      </w:r>
      <w:r w:rsidR="00D54B4B" w:rsidRPr="0046172E">
        <w:rPr>
          <w:rFonts w:asciiTheme="minorEastAsia" w:eastAsiaTheme="minorEastAsia" w:hAnsiTheme="minorEastAsia" w:hint="eastAsia"/>
          <w:spacing w:val="0"/>
          <w:szCs w:val="24"/>
          <w:lang w:eastAsia="zh-TW"/>
        </w:rPr>
        <w:t>場</w:t>
      </w:r>
      <w:r w:rsidR="00162820" w:rsidRPr="0046172E">
        <w:rPr>
          <w:rFonts w:asciiTheme="minorEastAsia" w:eastAsiaTheme="minorEastAsia" w:hAnsiTheme="minorEastAsia" w:hint="eastAsia"/>
          <w:spacing w:val="0"/>
          <w:szCs w:val="24"/>
          <w:lang w:eastAsia="zh-TW"/>
        </w:rPr>
        <w:t xml:space="preserve">　</w:t>
      </w:r>
      <w:r w:rsidR="00D54B4B" w:rsidRPr="0046172E">
        <w:rPr>
          <w:rFonts w:asciiTheme="minorEastAsia" w:eastAsiaTheme="minorEastAsia" w:hAnsiTheme="minorEastAsia" w:hint="eastAsia"/>
          <w:spacing w:val="0"/>
          <w:szCs w:val="24"/>
          <w:lang w:eastAsia="zh-TW"/>
        </w:rPr>
        <w:t>所</w:t>
      </w:r>
      <w:r w:rsidR="00162820" w:rsidRPr="0046172E">
        <w:rPr>
          <w:rFonts w:asciiTheme="minorEastAsia" w:eastAsiaTheme="minorEastAsia" w:hAnsiTheme="minorEastAsia" w:hint="eastAsia"/>
          <w:spacing w:val="0"/>
          <w:szCs w:val="24"/>
          <w:lang w:eastAsia="zh-TW"/>
        </w:rPr>
        <w:t>：</w:t>
      </w:r>
      <w:r w:rsidR="00935A22" w:rsidRPr="0046172E">
        <w:rPr>
          <w:rFonts w:asciiTheme="minorEastAsia" w:eastAsiaTheme="minorEastAsia" w:hAnsiTheme="minorEastAsia" w:hint="eastAsia"/>
          <w:bCs/>
          <w:spacing w:val="0"/>
          <w:szCs w:val="24"/>
          <w:u w:val="single"/>
          <w:lang w:eastAsia="zh-TW"/>
        </w:rPr>
        <w:t>宜野湾</w:t>
      </w:r>
      <w:r w:rsidR="006368CA">
        <w:rPr>
          <w:rFonts w:asciiTheme="minorEastAsia" w:eastAsiaTheme="minorEastAsia" w:hAnsiTheme="minorEastAsia" w:hint="eastAsia"/>
          <w:bCs/>
          <w:spacing w:val="0"/>
          <w:szCs w:val="24"/>
          <w:u w:val="single"/>
          <w:lang w:eastAsia="zh-TW"/>
        </w:rPr>
        <w:t>商工会議所</w:t>
      </w:r>
      <w:r w:rsidR="00935A22" w:rsidRPr="0046172E">
        <w:rPr>
          <w:rFonts w:asciiTheme="minorEastAsia" w:eastAsiaTheme="minorEastAsia" w:hAnsiTheme="minorEastAsia" w:hint="eastAsia"/>
          <w:bCs/>
          <w:spacing w:val="0"/>
          <w:szCs w:val="24"/>
          <w:u w:val="single"/>
          <w:lang w:eastAsia="zh-TW"/>
        </w:rPr>
        <w:t xml:space="preserve"> </w:t>
      </w:r>
      <w:r w:rsidR="00993558">
        <w:rPr>
          <w:rFonts w:asciiTheme="minorEastAsia" w:eastAsiaTheme="minorEastAsia" w:hAnsiTheme="minorEastAsia" w:hint="eastAsia"/>
          <w:bCs/>
          <w:spacing w:val="0"/>
          <w:szCs w:val="24"/>
          <w:u w:val="single"/>
          <w:lang w:eastAsia="zh-TW"/>
        </w:rPr>
        <w:t>1階</w:t>
      </w:r>
      <w:r w:rsidR="005F578B" w:rsidRPr="0046172E">
        <w:rPr>
          <w:rFonts w:asciiTheme="minorEastAsia" w:eastAsiaTheme="minorEastAsia" w:hAnsiTheme="minorEastAsia" w:hint="eastAsia"/>
          <w:bCs/>
          <w:spacing w:val="0"/>
          <w:szCs w:val="24"/>
          <w:u w:val="single"/>
          <w:lang w:eastAsia="zh-TW"/>
        </w:rPr>
        <w:t>会議室</w:t>
      </w:r>
    </w:p>
    <w:p w14:paraId="2238B433" w14:textId="11438B92" w:rsidR="00D54B4B" w:rsidRPr="0046172E" w:rsidRDefault="00AE0C8C" w:rsidP="00BF4173">
      <w:pPr>
        <w:spacing w:line="276" w:lineRule="auto"/>
        <w:ind w:leftChars="100" w:left="962" w:hangingChars="300" w:hanging="720"/>
        <w:rPr>
          <w:rFonts w:asciiTheme="minorEastAsia" w:eastAsiaTheme="minorEastAsia" w:hAnsiTheme="minorEastAsia"/>
          <w:spacing w:val="0"/>
          <w:szCs w:val="24"/>
          <w:u w:val="single"/>
        </w:rPr>
      </w:pPr>
      <w:r w:rsidRPr="0046172E">
        <w:rPr>
          <w:rFonts w:asciiTheme="minorEastAsia" w:eastAsiaTheme="minorEastAsia" w:hAnsiTheme="minorEastAsia" w:hint="eastAsia"/>
          <w:spacing w:val="0"/>
          <w:szCs w:val="24"/>
        </w:rPr>
        <w:t>（３）</w:t>
      </w:r>
      <w:r w:rsidR="00A5067B" w:rsidRPr="00503295">
        <w:rPr>
          <w:rFonts w:asciiTheme="minorEastAsia" w:eastAsiaTheme="minorEastAsia" w:hAnsiTheme="minorEastAsia" w:hint="eastAsia"/>
          <w:spacing w:val="0"/>
          <w:szCs w:val="24"/>
          <w:u w:val="single"/>
        </w:rPr>
        <w:t>出</w:t>
      </w:r>
      <w:r w:rsidR="00FB21BB">
        <w:rPr>
          <w:rFonts w:asciiTheme="minorEastAsia" w:eastAsiaTheme="minorEastAsia" w:hAnsiTheme="minorEastAsia" w:hint="eastAsia"/>
          <w:spacing w:val="0"/>
          <w:szCs w:val="24"/>
          <w:u w:val="single"/>
        </w:rPr>
        <w:t>店</w:t>
      </w:r>
      <w:r w:rsidR="009A71BB" w:rsidRPr="00503295">
        <w:rPr>
          <w:rFonts w:asciiTheme="minorEastAsia" w:eastAsiaTheme="minorEastAsia" w:hAnsiTheme="minorEastAsia" w:hint="eastAsia"/>
          <w:spacing w:val="0"/>
          <w:szCs w:val="24"/>
          <w:u w:val="single"/>
        </w:rPr>
        <w:t>場</w:t>
      </w:r>
      <w:r w:rsidR="009A71BB" w:rsidRPr="0046172E">
        <w:rPr>
          <w:rFonts w:asciiTheme="minorEastAsia" w:eastAsiaTheme="minorEastAsia" w:hAnsiTheme="minorEastAsia" w:hint="eastAsia"/>
          <w:spacing w:val="0"/>
          <w:szCs w:val="24"/>
          <w:u w:val="single"/>
        </w:rPr>
        <w:t>所は、</w:t>
      </w:r>
      <w:r w:rsidR="00BF4173" w:rsidRPr="0046172E">
        <w:rPr>
          <w:rFonts w:asciiTheme="minorEastAsia" w:eastAsiaTheme="minorEastAsia" w:hAnsiTheme="minorEastAsia" w:hint="eastAsia"/>
          <w:spacing w:val="0"/>
          <w:szCs w:val="24"/>
          <w:u w:val="single"/>
        </w:rPr>
        <w:t>主催者で配置します。</w:t>
      </w:r>
    </w:p>
    <w:p w14:paraId="030EC8CF" w14:textId="7B1EF9DF" w:rsidR="00D54B4B" w:rsidRPr="0046172E" w:rsidRDefault="003265F2" w:rsidP="00F00D6F">
      <w:pPr>
        <w:autoSpaceDE w:val="0"/>
        <w:autoSpaceDN w:val="0"/>
        <w:adjustRightInd w:val="0"/>
        <w:spacing w:line="276" w:lineRule="auto"/>
        <w:jc w:val="left"/>
        <w:rPr>
          <w:rFonts w:asciiTheme="minorEastAsia" w:eastAsiaTheme="minorEastAsia" w:hAnsiTheme="minorEastAsia" w:cs="ＭＳゴシック"/>
          <w:spacing w:val="0"/>
          <w:kern w:val="0"/>
          <w:szCs w:val="24"/>
        </w:rPr>
      </w:pPr>
      <w:r>
        <w:rPr>
          <w:rFonts w:asciiTheme="minorEastAsia" w:eastAsiaTheme="minorEastAsia" w:hAnsiTheme="minorEastAsia" w:cs="ＭＳゴシック" w:hint="eastAsia"/>
          <w:spacing w:val="0"/>
          <w:kern w:val="0"/>
          <w:szCs w:val="24"/>
        </w:rPr>
        <w:t>１３</w:t>
      </w:r>
      <w:r w:rsidR="007F27DC" w:rsidRPr="0046172E">
        <w:rPr>
          <w:rFonts w:asciiTheme="minorEastAsia" w:eastAsiaTheme="minorEastAsia" w:hAnsiTheme="minorEastAsia" w:cs="ＭＳゴシック" w:hint="eastAsia"/>
          <w:spacing w:val="0"/>
          <w:kern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cs="ＭＳゴシック" w:hint="eastAsia"/>
          <w:spacing w:val="0"/>
          <w:kern w:val="0"/>
          <w:szCs w:val="24"/>
        </w:rPr>
        <w:t>条件</w:t>
      </w:r>
    </w:p>
    <w:p w14:paraId="693A5895" w14:textId="77777777" w:rsidR="00ED1EC7" w:rsidRPr="002A4875" w:rsidRDefault="00ED1EC7" w:rsidP="00ED1EC7">
      <w:pPr>
        <w:autoSpaceDE w:val="0"/>
        <w:autoSpaceDN w:val="0"/>
        <w:adjustRightInd w:val="0"/>
        <w:spacing w:line="276" w:lineRule="auto"/>
        <w:jc w:val="left"/>
        <w:rPr>
          <w:rFonts w:asciiTheme="minorEastAsia" w:eastAsiaTheme="minorEastAsia" w:hAnsiTheme="minorEastAsia"/>
          <w:b/>
          <w:bCs/>
          <w:spacing w:val="0"/>
          <w:szCs w:val="24"/>
          <w:u w:val="single"/>
        </w:rPr>
      </w:pPr>
      <w:r w:rsidRPr="0046172E">
        <w:rPr>
          <w:rFonts w:asciiTheme="minorEastAsia" w:eastAsiaTheme="minorEastAsia" w:hAnsiTheme="minorEastAsia" w:hint="eastAsia"/>
          <w:spacing w:val="0"/>
          <w:szCs w:val="24"/>
        </w:rPr>
        <w:t xml:space="preserve">　</w:t>
      </w:r>
      <w:r w:rsidR="009A71BB" w:rsidRPr="0046172E">
        <w:rPr>
          <w:rFonts w:asciiTheme="minorEastAsia" w:eastAsiaTheme="minorEastAsia" w:hAnsiTheme="minorEastAsia" w:hint="eastAsia"/>
          <w:spacing w:val="0"/>
          <w:szCs w:val="24"/>
        </w:rPr>
        <w:t xml:space="preserve">　</w:t>
      </w:r>
      <w:r w:rsidR="009129EB" w:rsidRPr="0046172E">
        <w:rPr>
          <w:rFonts w:asciiTheme="minorEastAsia" w:eastAsiaTheme="minorEastAsia" w:hAnsiTheme="minorEastAsia" w:hint="eastAsia"/>
          <w:spacing w:val="0"/>
          <w:szCs w:val="24"/>
        </w:rPr>
        <w:t xml:space="preserve">　</w:t>
      </w:r>
      <w:r w:rsidRPr="002A4875">
        <w:rPr>
          <w:rFonts w:asciiTheme="minorEastAsia" w:eastAsiaTheme="minorEastAsia" w:hAnsiTheme="minorEastAsia" w:hint="eastAsia"/>
          <w:b/>
          <w:bCs/>
          <w:spacing w:val="0"/>
          <w:szCs w:val="24"/>
          <w:u w:val="single"/>
        </w:rPr>
        <w:t>会場内での実演販売（加熱等）は出来ませんので、ご了承ください。</w:t>
      </w:r>
    </w:p>
    <w:p w14:paraId="0A689885" w14:textId="17DF9070" w:rsidR="00D54B4B" w:rsidRPr="0046172E" w:rsidRDefault="003265F2" w:rsidP="00F00D6F">
      <w:pPr>
        <w:autoSpaceDE w:val="0"/>
        <w:autoSpaceDN w:val="0"/>
        <w:adjustRightInd w:val="0"/>
        <w:spacing w:line="276" w:lineRule="auto"/>
        <w:jc w:val="left"/>
        <w:rPr>
          <w:rFonts w:asciiTheme="minorEastAsia" w:eastAsiaTheme="minorEastAsia" w:hAnsiTheme="minorEastAsia" w:cs="ＭＳ 明朝"/>
          <w:spacing w:val="0"/>
          <w:kern w:val="0"/>
          <w:szCs w:val="24"/>
        </w:rPr>
      </w:pPr>
      <w:r>
        <w:rPr>
          <w:rFonts w:asciiTheme="minorEastAsia" w:eastAsiaTheme="minorEastAsia" w:hAnsiTheme="minorEastAsia" w:cs="ＭＳ 明朝" w:hint="eastAsia"/>
          <w:spacing w:val="0"/>
          <w:kern w:val="0"/>
          <w:szCs w:val="24"/>
        </w:rPr>
        <w:t>１４</w:t>
      </w:r>
      <w:r w:rsidR="007F27DC" w:rsidRPr="0046172E">
        <w:rPr>
          <w:rFonts w:asciiTheme="minorEastAsia" w:eastAsiaTheme="minorEastAsia" w:hAnsiTheme="minorEastAsia" w:cs="ＭＳ 明朝" w:hint="eastAsia"/>
          <w:spacing w:val="0"/>
          <w:kern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cs="ＭＳ 明朝" w:hint="eastAsia"/>
          <w:spacing w:val="0"/>
          <w:kern w:val="0"/>
          <w:szCs w:val="24"/>
        </w:rPr>
        <w:t>の取り消し</w:t>
      </w:r>
      <w:r w:rsidR="00D54B4B" w:rsidRPr="0046172E">
        <w:rPr>
          <w:rFonts w:asciiTheme="minorEastAsia" w:eastAsiaTheme="minorEastAsia" w:hAnsiTheme="minorEastAsia" w:cs="ＭＳ 明朝"/>
          <w:spacing w:val="0"/>
          <w:kern w:val="0"/>
          <w:szCs w:val="24"/>
        </w:rPr>
        <w:t xml:space="preserve"> </w:t>
      </w:r>
    </w:p>
    <w:p w14:paraId="69AFE960" w14:textId="42098F41" w:rsidR="00D54B4B" w:rsidRPr="0046172E" w:rsidRDefault="009129EB" w:rsidP="00DF2D4E">
      <w:pPr>
        <w:spacing w:line="276" w:lineRule="auto"/>
        <w:ind w:leftChars="100" w:left="962" w:hangingChars="300" w:hanging="720"/>
        <w:rPr>
          <w:rFonts w:asciiTheme="minorEastAsia" w:eastAsiaTheme="minorEastAsia" w:hAnsiTheme="minorEastAsia" w:cs="ＭＳ 明朝"/>
          <w:spacing w:val="0"/>
          <w:kern w:val="0"/>
          <w:szCs w:val="24"/>
        </w:rPr>
      </w:pPr>
      <w:r w:rsidRPr="0046172E">
        <w:rPr>
          <w:rFonts w:asciiTheme="minorEastAsia" w:eastAsiaTheme="minorEastAsia" w:hAnsiTheme="minorEastAsia" w:cs="ＭＳ 明朝" w:hint="eastAsia"/>
          <w:spacing w:val="0"/>
          <w:kern w:val="0"/>
          <w:szCs w:val="24"/>
        </w:rPr>
        <w:t>（１）</w:t>
      </w:r>
      <w:r w:rsidR="00BD3857" w:rsidRPr="0046172E">
        <w:rPr>
          <w:rFonts w:asciiTheme="minorEastAsia" w:eastAsiaTheme="minorEastAsia" w:hAnsiTheme="minorEastAsia" w:hint="eastAsia"/>
          <w:spacing w:val="0"/>
          <w:szCs w:val="24"/>
        </w:rPr>
        <w:t>申込後</w:t>
      </w:r>
      <w:r w:rsidR="00BD3857" w:rsidRPr="0046172E">
        <w:rPr>
          <w:rFonts w:asciiTheme="minorEastAsia" w:eastAsiaTheme="minorEastAsia" w:hAnsiTheme="minorEastAsia" w:cs="ＭＳ 明朝" w:hint="eastAsia"/>
          <w:spacing w:val="0"/>
          <w:kern w:val="0"/>
          <w:szCs w:val="24"/>
        </w:rPr>
        <w:t>の</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BD3857" w:rsidRPr="0046172E">
        <w:rPr>
          <w:rFonts w:asciiTheme="minorEastAsia" w:eastAsiaTheme="minorEastAsia" w:hAnsiTheme="minorEastAsia" w:cs="ＭＳ 明朝" w:hint="eastAsia"/>
          <w:spacing w:val="0"/>
          <w:kern w:val="0"/>
          <w:szCs w:val="24"/>
        </w:rPr>
        <w:t>取り消しはご遠慮ください。</w:t>
      </w:r>
    </w:p>
    <w:p w14:paraId="1C98F785" w14:textId="08A9F3E0" w:rsidR="00D54B4B" w:rsidRPr="0046172E" w:rsidRDefault="009129EB" w:rsidP="00DF2D4E">
      <w:pPr>
        <w:spacing w:line="276" w:lineRule="auto"/>
        <w:ind w:leftChars="100" w:left="962" w:hangingChars="300" w:hanging="720"/>
        <w:rPr>
          <w:rFonts w:asciiTheme="minorEastAsia" w:eastAsiaTheme="minorEastAsia" w:hAnsiTheme="minorEastAsia" w:cs="ＭＳ 明朝"/>
          <w:spacing w:val="0"/>
          <w:kern w:val="0"/>
          <w:szCs w:val="24"/>
        </w:rPr>
      </w:pPr>
      <w:r w:rsidRPr="0046172E">
        <w:rPr>
          <w:rFonts w:asciiTheme="minorEastAsia" w:eastAsiaTheme="minorEastAsia" w:hAnsiTheme="minorEastAsia" w:cs="ＭＳ 明朝" w:hint="eastAsia"/>
          <w:spacing w:val="0"/>
          <w:kern w:val="0"/>
          <w:szCs w:val="24"/>
        </w:rPr>
        <w:t>（２）</w:t>
      </w:r>
      <w:r w:rsidR="00D54B4B" w:rsidRPr="0046172E">
        <w:rPr>
          <w:rFonts w:asciiTheme="minorEastAsia" w:eastAsiaTheme="minorEastAsia" w:hAnsiTheme="minorEastAsia" w:cs="ＭＳ 明朝" w:hint="eastAsia"/>
          <w:spacing w:val="0"/>
          <w:kern w:val="0"/>
          <w:szCs w:val="24"/>
        </w:rPr>
        <w:t>次の</w:t>
      </w:r>
      <w:r w:rsidR="00D54B4B" w:rsidRPr="0046172E">
        <w:rPr>
          <w:rFonts w:asciiTheme="minorEastAsia" w:eastAsiaTheme="minorEastAsia" w:hAnsiTheme="minorEastAsia" w:hint="eastAsia"/>
          <w:spacing w:val="0"/>
          <w:szCs w:val="24"/>
        </w:rPr>
        <w:t>いずれ</w:t>
      </w:r>
      <w:r w:rsidR="00D54B4B" w:rsidRPr="0046172E">
        <w:rPr>
          <w:rFonts w:asciiTheme="minorEastAsia" w:eastAsiaTheme="minorEastAsia" w:hAnsiTheme="minorEastAsia" w:cs="ＭＳ 明朝" w:hint="eastAsia"/>
          <w:spacing w:val="0"/>
          <w:kern w:val="0"/>
          <w:szCs w:val="24"/>
        </w:rPr>
        <w:t>かに該当した場合は、</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cs="ＭＳ 明朝" w:hint="eastAsia"/>
          <w:spacing w:val="0"/>
          <w:kern w:val="0"/>
          <w:szCs w:val="24"/>
        </w:rPr>
        <w:t>取り消しとさせていただきます。</w:t>
      </w:r>
    </w:p>
    <w:p w14:paraId="335C7585" w14:textId="6394808A" w:rsidR="00D54B4B" w:rsidRPr="0046172E" w:rsidRDefault="00BF4173" w:rsidP="009129EB">
      <w:pPr>
        <w:autoSpaceDE w:val="0"/>
        <w:autoSpaceDN w:val="0"/>
        <w:adjustRightInd w:val="0"/>
        <w:spacing w:line="276" w:lineRule="auto"/>
        <w:ind w:firstLineChars="300" w:firstLine="720"/>
        <w:jc w:val="left"/>
        <w:rPr>
          <w:rFonts w:asciiTheme="minorEastAsia" w:eastAsiaTheme="minorEastAsia" w:hAnsiTheme="minorEastAsia" w:cs="ＭＳ 明朝"/>
          <w:spacing w:val="0"/>
          <w:kern w:val="0"/>
          <w:szCs w:val="24"/>
        </w:rPr>
      </w:pPr>
      <w:r w:rsidRPr="0046172E">
        <w:rPr>
          <w:rFonts w:asciiTheme="minorEastAsia" w:eastAsiaTheme="minorEastAsia" w:hAnsiTheme="minorEastAsia" w:cs="ＭＳ 明朝" w:hint="eastAsia"/>
          <w:spacing w:val="0"/>
          <w:kern w:val="0"/>
          <w:szCs w:val="24"/>
        </w:rPr>
        <w:t>①</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cs="ＭＳ 明朝" w:hint="eastAsia"/>
          <w:spacing w:val="0"/>
          <w:kern w:val="0"/>
          <w:szCs w:val="24"/>
        </w:rPr>
        <w:t>申込書に記載された内容が事実と異なっていた場合</w:t>
      </w:r>
      <w:r w:rsidR="00323A8B" w:rsidRPr="0046172E">
        <w:rPr>
          <w:rFonts w:asciiTheme="minorEastAsia" w:eastAsiaTheme="minorEastAsia" w:hAnsiTheme="minorEastAsia" w:cs="ＭＳ 明朝" w:hint="eastAsia"/>
          <w:spacing w:val="0"/>
          <w:kern w:val="0"/>
          <w:szCs w:val="24"/>
        </w:rPr>
        <w:t>。</w:t>
      </w:r>
    </w:p>
    <w:p w14:paraId="7D153EBD" w14:textId="48965BAB" w:rsidR="00D54B4B" w:rsidRPr="0046172E" w:rsidRDefault="00BF4173" w:rsidP="009129EB">
      <w:pPr>
        <w:autoSpaceDE w:val="0"/>
        <w:autoSpaceDN w:val="0"/>
        <w:adjustRightInd w:val="0"/>
        <w:spacing w:line="276" w:lineRule="auto"/>
        <w:ind w:firstLineChars="300" w:firstLine="720"/>
        <w:jc w:val="left"/>
        <w:rPr>
          <w:rFonts w:asciiTheme="minorEastAsia" w:eastAsiaTheme="minorEastAsia" w:hAnsiTheme="minorEastAsia" w:cs="ＭＳ 明朝"/>
          <w:spacing w:val="0"/>
          <w:kern w:val="0"/>
          <w:szCs w:val="24"/>
        </w:rPr>
      </w:pPr>
      <w:r w:rsidRPr="0046172E">
        <w:rPr>
          <w:rFonts w:asciiTheme="minorEastAsia" w:eastAsiaTheme="minorEastAsia" w:hAnsiTheme="minorEastAsia" w:cs="ＭＳ 明朝" w:hint="eastAsia"/>
          <w:spacing w:val="0"/>
          <w:kern w:val="0"/>
          <w:szCs w:val="24"/>
        </w:rPr>
        <w:t>②</w:t>
      </w:r>
      <w:r w:rsidR="00D54B4B" w:rsidRPr="0046172E">
        <w:rPr>
          <w:rFonts w:asciiTheme="minorEastAsia" w:eastAsiaTheme="minorEastAsia" w:hAnsiTheme="minorEastAsia" w:cs="ＭＳ 明朝" w:hint="eastAsia"/>
          <w:spacing w:val="0"/>
          <w:kern w:val="0"/>
          <w:szCs w:val="24"/>
        </w:rPr>
        <w:t>その他、</w:t>
      </w:r>
      <w:r w:rsidR="009129EB" w:rsidRPr="0046172E">
        <w:rPr>
          <w:rFonts w:asciiTheme="minorEastAsia" w:eastAsiaTheme="minorEastAsia" w:hAnsiTheme="minorEastAsia" w:cs="ＭＳ 明朝" w:hint="eastAsia"/>
          <w:spacing w:val="0"/>
          <w:kern w:val="0"/>
          <w:szCs w:val="24"/>
        </w:rPr>
        <w:t>主催者</w:t>
      </w:r>
      <w:r w:rsidR="00D54B4B" w:rsidRPr="0046172E">
        <w:rPr>
          <w:rFonts w:asciiTheme="minorEastAsia" w:eastAsiaTheme="minorEastAsia" w:hAnsiTheme="minorEastAsia" w:cs="ＭＳ 明朝" w:hint="eastAsia"/>
          <w:spacing w:val="0"/>
          <w:kern w:val="0"/>
          <w:szCs w:val="24"/>
        </w:rPr>
        <w:t>が不適格と認めた場合</w:t>
      </w:r>
      <w:r w:rsidR="00323A8B" w:rsidRPr="0046172E">
        <w:rPr>
          <w:rFonts w:asciiTheme="minorEastAsia" w:eastAsiaTheme="minorEastAsia" w:hAnsiTheme="minorEastAsia" w:cs="ＭＳ 明朝" w:hint="eastAsia"/>
          <w:spacing w:val="0"/>
          <w:kern w:val="0"/>
          <w:szCs w:val="24"/>
        </w:rPr>
        <w:t>。</w:t>
      </w:r>
    </w:p>
    <w:p w14:paraId="6FF6AE9B" w14:textId="3A29868D" w:rsidR="005E6572" w:rsidRPr="005D1359" w:rsidRDefault="003265F2" w:rsidP="006558DB">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１５</w:t>
      </w:r>
      <w:r w:rsidR="009129EB" w:rsidRPr="0046172E">
        <w:rPr>
          <w:rFonts w:asciiTheme="minorEastAsia" w:eastAsiaTheme="minorEastAsia" w:hAnsiTheme="minorEastAsia" w:hint="eastAsia"/>
          <w:spacing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360012" w:rsidRPr="0046172E">
        <w:rPr>
          <w:rFonts w:asciiTheme="minorEastAsia" w:eastAsiaTheme="minorEastAsia" w:hAnsiTheme="minorEastAsia" w:hint="eastAsia"/>
          <w:spacing w:val="0"/>
          <w:szCs w:val="24"/>
        </w:rPr>
        <w:t>スペース</w:t>
      </w:r>
    </w:p>
    <w:p w14:paraId="3F2A068E" w14:textId="237A028A" w:rsidR="009129EB" w:rsidRDefault="00A94F31" w:rsidP="005E6572">
      <w:pPr>
        <w:spacing w:line="276" w:lineRule="auto"/>
        <w:ind w:firstLineChars="100" w:firstLine="24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 xml:space="preserve">　　</w:t>
      </w:r>
      <w:r w:rsidR="00694E64" w:rsidRPr="0046172E">
        <w:rPr>
          <w:rFonts w:asciiTheme="minorEastAsia" w:eastAsiaTheme="minorEastAsia" w:hAnsiTheme="minorEastAsia" w:hint="eastAsia"/>
          <w:spacing w:val="0"/>
          <w:szCs w:val="24"/>
        </w:rPr>
        <w:t xml:space="preserve">１事業所　</w:t>
      </w:r>
      <w:r w:rsidR="00B15B03">
        <w:rPr>
          <w:rFonts w:asciiTheme="minorEastAsia" w:eastAsiaTheme="minorEastAsia" w:hAnsiTheme="minorEastAsia" w:hint="eastAsia"/>
          <w:spacing w:val="0"/>
          <w:szCs w:val="24"/>
        </w:rPr>
        <w:t>テーブル</w:t>
      </w:r>
      <w:r w:rsidR="00694E64" w:rsidRPr="0046172E">
        <w:rPr>
          <w:rFonts w:asciiTheme="minorEastAsia" w:eastAsiaTheme="minorEastAsia" w:hAnsiTheme="minorEastAsia" w:hint="eastAsia"/>
          <w:spacing w:val="0"/>
          <w:szCs w:val="24"/>
        </w:rPr>
        <w:t>１台（幅1</w:t>
      </w:r>
      <w:r w:rsidR="00993558">
        <w:rPr>
          <w:rFonts w:asciiTheme="minorEastAsia" w:eastAsiaTheme="minorEastAsia" w:hAnsiTheme="minorEastAsia" w:hint="eastAsia"/>
          <w:spacing w:val="0"/>
          <w:szCs w:val="24"/>
        </w:rPr>
        <w:t>60</w:t>
      </w:r>
      <w:r w:rsidR="00694E64" w:rsidRPr="0046172E">
        <w:rPr>
          <w:rFonts w:asciiTheme="minorEastAsia" w:eastAsiaTheme="minorEastAsia" w:hAnsiTheme="minorEastAsia" w:hint="eastAsia"/>
          <w:spacing w:val="0"/>
          <w:szCs w:val="24"/>
        </w:rPr>
        <w:t>㎝、高さ7</w:t>
      </w:r>
      <w:r w:rsidR="00993558">
        <w:rPr>
          <w:rFonts w:asciiTheme="minorEastAsia" w:eastAsiaTheme="minorEastAsia" w:hAnsiTheme="minorEastAsia" w:hint="eastAsia"/>
          <w:spacing w:val="0"/>
          <w:szCs w:val="24"/>
        </w:rPr>
        <w:t>0</w:t>
      </w:r>
      <w:r w:rsidR="00694E64" w:rsidRPr="0046172E">
        <w:rPr>
          <w:rFonts w:asciiTheme="minorEastAsia" w:eastAsiaTheme="minorEastAsia" w:hAnsiTheme="minorEastAsia" w:hint="eastAsia"/>
          <w:spacing w:val="0"/>
          <w:szCs w:val="24"/>
        </w:rPr>
        <w:t>㎝、奥行</w:t>
      </w:r>
      <w:r w:rsidR="00993558">
        <w:rPr>
          <w:rFonts w:asciiTheme="minorEastAsia" w:eastAsiaTheme="minorEastAsia" w:hAnsiTheme="minorEastAsia" w:hint="eastAsia"/>
          <w:spacing w:val="0"/>
          <w:szCs w:val="24"/>
        </w:rPr>
        <w:t>7</w:t>
      </w:r>
      <w:r w:rsidR="00694E64" w:rsidRPr="0046172E">
        <w:rPr>
          <w:rFonts w:asciiTheme="minorEastAsia" w:eastAsiaTheme="minorEastAsia" w:hAnsiTheme="minorEastAsia" w:hint="eastAsia"/>
          <w:spacing w:val="0"/>
          <w:szCs w:val="24"/>
        </w:rPr>
        <w:t>0㎝）</w:t>
      </w:r>
    </w:p>
    <w:p w14:paraId="607AE566" w14:textId="06130609" w:rsidR="006368CA" w:rsidRDefault="006368CA" w:rsidP="006558DB">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 xml:space="preserve">　　</w:t>
      </w:r>
      <w:r w:rsidR="005E6572">
        <w:rPr>
          <w:rFonts w:asciiTheme="minorEastAsia" w:eastAsiaTheme="minorEastAsia" w:hAnsiTheme="minorEastAsia" w:hint="eastAsia"/>
          <w:spacing w:val="0"/>
          <w:szCs w:val="24"/>
        </w:rPr>
        <w:t xml:space="preserve">　</w:t>
      </w:r>
      <w:r>
        <w:rPr>
          <w:rFonts w:asciiTheme="minorEastAsia" w:eastAsiaTheme="minorEastAsia" w:hAnsiTheme="minorEastAsia" w:hint="eastAsia"/>
          <w:spacing w:val="0"/>
          <w:szCs w:val="24"/>
        </w:rPr>
        <w:t>※</w:t>
      </w:r>
      <w:r w:rsidR="00462ABD">
        <w:rPr>
          <w:rFonts w:asciiTheme="minorEastAsia" w:eastAsiaTheme="minorEastAsia" w:hAnsiTheme="minorEastAsia" w:hint="eastAsia"/>
          <w:spacing w:val="0"/>
          <w:szCs w:val="24"/>
        </w:rPr>
        <w:t>出店申込</w:t>
      </w:r>
      <w:r>
        <w:rPr>
          <w:rFonts w:asciiTheme="minorEastAsia" w:eastAsiaTheme="minorEastAsia" w:hAnsiTheme="minorEastAsia" w:hint="eastAsia"/>
          <w:spacing w:val="0"/>
          <w:szCs w:val="24"/>
        </w:rPr>
        <w:t>が予定を上回った場合、テーブル1台に２事業者出店の可能性があります。</w:t>
      </w:r>
    </w:p>
    <w:p w14:paraId="1AE60F07" w14:textId="59EC7DCA" w:rsidR="00690D2D" w:rsidRDefault="00941DAC" w:rsidP="006558DB">
      <w:pPr>
        <w:spacing w:line="276" w:lineRule="auto"/>
        <w:rPr>
          <w:rFonts w:asciiTheme="minorEastAsia" w:eastAsiaTheme="minorEastAsia" w:hAnsiTheme="minorEastAsia"/>
          <w:spacing w:val="0"/>
          <w:szCs w:val="24"/>
        </w:rPr>
      </w:pPr>
      <w:r w:rsidRPr="00690D2D">
        <w:rPr>
          <w:rFonts w:asciiTheme="minorEastAsia" w:eastAsiaTheme="minorEastAsia" w:hAnsiTheme="minorEastAsia"/>
          <w:noProof/>
          <w:spacing w:val="0"/>
          <w:szCs w:val="24"/>
        </w:rPr>
        <w:drawing>
          <wp:anchor distT="0" distB="0" distL="114300" distR="114300" simplePos="0" relativeHeight="251661312" behindDoc="0" locked="0" layoutInCell="1" allowOverlap="1" wp14:anchorId="0C149CAD" wp14:editId="7A754738">
            <wp:simplePos x="0" y="0"/>
            <wp:positionH relativeFrom="column">
              <wp:posOffset>383539</wp:posOffset>
            </wp:positionH>
            <wp:positionV relativeFrom="paragraph">
              <wp:posOffset>196215</wp:posOffset>
            </wp:positionV>
            <wp:extent cx="6158437" cy="1943100"/>
            <wp:effectExtent l="0" t="0" r="0" b="0"/>
            <wp:wrapNone/>
            <wp:docPr id="15205759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75985" name=""/>
                    <pic:cNvPicPr/>
                  </pic:nvPicPr>
                  <pic:blipFill>
                    <a:blip r:embed="rId10">
                      <a:extLst>
                        <a:ext uri="{28A0092B-C50C-407E-A947-70E740481C1C}">
                          <a14:useLocalDpi xmlns:a14="http://schemas.microsoft.com/office/drawing/2010/main" val="0"/>
                        </a:ext>
                      </a:extLst>
                    </a:blip>
                    <a:stretch>
                      <a:fillRect/>
                    </a:stretch>
                  </pic:blipFill>
                  <pic:spPr>
                    <a:xfrm>
                      <a:off x="0" y="0"/>
                      <a:ext cx="6167598" cy="1945991"/>
                    </a:xfrm>
                    <a:prstGeom prst="rect">
                      <a:avLst/>
                    </a:prstGeom>
                  </pic:spPr>
                </pic:pic>
              </a:graphicData>
            </a:graphic>
            <wp14:sizeRelH relativeFrom="margin">
              <wp14:pctWidth>0</wp14:pctWidth>
            </wp14:sizeRelH>
            <wp14:sizeRelV relativeFrom="margin">
              <wp14:pctHeight>0</wp14:pctHeight>
            </wp14:sizeRelV>
          </wp:anchor>
        </w:drawing>
      </w:r>
      <w:r w:rsidR="00690D2D">
        <w:rPr>
          <w:rFonts w:asciiTheme="minorEastAsia" w:eastAsiaTheme="minorEastAsia" w:hAnsiTheme="minorEastAsia" w:hint="eastAsia"/>
          <w:spacing w:val="0"/>
          <w:szCs w:val="24"/>
        </w:rPr>
        <w:t xml:space="preserve">　　　※屋根の布は見本の為、事業者ごとに持参となります。</w:t>
      </w:r>
    </w:p>
    <w:p w14:paraId="26BC04E4" w14:textId="55488393" w:rsidR="00690D2D" w:rsidRDefault="00690D2D" w:rsidP="006558DB">
      <w:pPr>
        <w:spacing w:line="276" w:lineRule="auto"/>
        <w:rPr>
          <w:rFonts w:asciiTheme="minorEastAsia" w:eastAsiaTheme="minorEastAsia" w:hAnsiTheme="minorEastAsia"/>
          <w:spacing w:val="0"/>
          <w:szCs w:val="24"/>
        </w:rPr>
      </w:pPr>
    </w:p>
    <w:p w14:paraId="2561239B" w14:textId="77777777" w:rsidR="00690D2D" w:rsidRDefault="00690D2D" w:rsidP="006558DB">
      <w:pPr>
        <w:spacing w:line="276" w:lineRule="auto"/>
        <w:rPr>
          <w:rFonts w:asciiTheme="minorEastAsia" w:eastAsiaTheme="minorEastAsia" w:hAnsiTheme="minorEastAsia"/>
          <w:spacing w:val="0"/>
          <w:szCs w:val="24"/>
        </w:rPr>
      </w:pPr>
    </w:p>
    <w:p w14:paraId="798A244D" w14:textId="6FCF4132" w:rsidR="00690D2D" w:rsidRDefault="00CB0DF1" w:rsidP="006558DB">
      <w:pPr>
        <w:spacing w:line="276" w:lineRule="auto"/>
        <w:rPr>
          <w:rFonts w:asciiTheme="minorEastAsia" w:eastAsiaTheme="minorEastAsia" w:hAnsiTheme="minorEastAsia"/>
          <w:spacing w:val="0"/>
          <w:szCs w:val="24"/>
        </w:rPr>
      </w:pPr>
      <w:r w:rsidRPr="00CB0DF1">
        <w:rPr>
          <w:rFonts w:asciiTheme="minorEastAsia" w:eastAsiaTheme="minorEastAsia" w:hAnsiTheme="minorEastAsia"/>
          <w:noProof/>
          <w:spacing w:val="0"/>
          <w:szCs w:val="24"/>
        </w:rPr>
        <w:drawing>
          <wp:anchor distT="0" distB="0" distL="114300" distR="114300" simplePos="0" relativeHeight="251671552" behindDoc="0" locked="0" layoutInCell="1" allowOverlap="1" wp14:anchorId="17ACB0E9" wp14:editId="1E6B25E8">
            <wp:simplePos x="0" y="0"/>
            <wp:positionH relativeFrom="column">
              <wp:posOffset>5622290</wp:posOffset>
            </wp:positionH>
            <wp:positionV relativeFrom="paragraph">
              <wp:posOffset>171450</wp:posOffset>
            </wp:positionV>
            <wp:extent cx="53340" cy="167640"/>
            <wp:effectExtent l="0" t="0" r="3810" b="3810"/>
            <wp:wrapNone/>
            <wp:docPr id="15234592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59263" name=""/>
                    <pic:cNvPicPr/>
                  </pic:nvPicPr>
                  <pic:blipFill>
                    <a:blip r:embed="rId11">
                      <a:extLst>
                        <a:ext uri="{28A0092B-C50C-407E-A947-70E740481C1C}">
                          <a14:useLocalDpi xmlns:a14="http://schemas.microsoft.com/office/drawing/2010/main" val="0"/>
                        </a:ext>
                      </a:extLst>
                    </a:blip>
                    <a:stretch>
                      <a:fillRect/>
                    </a:stretch>
                  </pic:blipFill>
                  <pic:spPr>
                    <a:xfrm>
                      <a:off x="0" y="0"/>
                      <a:ext cx="53340" cy="167640"/>
                    </a:xfrm>
                    <a:prstGeom prst="rect">
                      <a:avLst/>
                    </a:prstGeom>
                  </pic:spPr>
                </pic:pic>
              </a:graphicData>
            </a:graphic>
          </wp:anchor>
        </w:drawing>
      </w:r>
    </w:p>
    <w:p w14:paraId="5B986C22" w14:textId="4D4809B9" w:rsidR="00690D2D" w:rsidRDefault="00004D57" w:rsidP="006558DB">
      <w:pPr>
        <w:spacing w:line="276" w:lineRule="auto"/>
        <w:rPr>
          <w:rFonts w:asciiTheme="minorEastAsia" w:eastAsiaTheme="minorEastAsia" w:hAnsiTheme="minorEastAsia"/>
          <w:spacing w:val="0"/>
          <w:szCs w:val="24"/>
        </w:rPr>
      </w:pPr>
      <w:r w:rsidRPr="00004D57">
        <w:rPr>
          <w:rFonts w:asciiTheme="minorEastAsia" w:eastAsiaTheme="minorEastAsia" w:hAnsiTheme="minorEastAsia"/>
          <w:noProof/>
          <w:spacing w:val="0"/>
          <w:szCs w:val="24"/>
        </w:rPr>
        <w:drawing>
          <wp:anchor distT="0" distB="0" distL="114300" distR="114300" simplePos="0" relativeHeight="251675648" behindDoc="0" locked="0" layoutInCell="1" allowOverlap="1" wp14:anchorId="7F8CDBA3" wp14:editId="104EF504">
            <wp:simplePos x="0" y="0"/>
            <wp:positionH relativeFrom="column">
              <wp:posOffset>5736590</wp:posOffset>
            </wp:positionH>
            <wp:positionV relativeFrom="paragraph">
              <wp:posOffset>106045</wp:posOffset>
            </wp:positionV>
            <wp:extent cx="53340" cy="274320"/>
            <wp:effectExtent l="0" t="0" r="3810" b="0"/>
            <wp:wrapNone/>
            <wp:docPr id="511940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4088" name=""/>
                    <pic:cNvPicPr/>
                  </pic:nvPicPr>
                  <pic:blipFill>
                    <a:blip r:embed="rId12">
                      <a:extLst>
                        <a:ext uri="{28A0092B-C50C-407E-A947-70E740481C1C}">
                          <a14:useLocalDpi xmlns:a14="http://schemas.microsoft.com/office/drawing/2010/main" val="0"/>
                        </a:ext>
                      </a:extLst>
                    </a:blip>
                    <a:stretch>
                      <a:fillRect/>
                    </a:stretch>
                  </pic:blipFill>
                  <pic:spPr>
                    <a:xfrm>
                      <a:off x="0" y="0"/>
                      <a:ext cx="53340" cy="274320"/>
                    </a:xfrm>
                    <a:prstGeom prst="rect">
                      <a:avLst/>
                    </a:prstGeom>
                  </pic:spPr>
                </pic:pic>
              </a:graphicData>
            </a:graphic>
          </wp:anchor>
        </w:drawing>
      </w:r>
      <w:r w:rsidR="00941DAC" w:rsidRPr="00941DAC">
        <w:rPr>
          <w:rFonts w:asciiTheme="minorEastAsia" w:eastAsiaTheme="minorEastAsia" w:hAnsiTheme="minorEastAsia"/>
          <w:noProof/>
          <w:spacing w:val="0"/>
          <w:szCs w:val="24"/>
        </w:rPr>
        <w:drawing>
          <wp:anchor distT="0" distB="0" distL="114300" distR="114300" simplePos="0" relativeHeight="251672576" behindDoc="0" locked="0" layoutInCell="1" allowOverlap="1" wp14:anchorId="10662E88" wp14:editId="0392C4AD">
            <wp:simplePos x="0" y="0"/>
            <wp:positionH relativeFrom="column">
              <wp:posOffset>5488940</wp:posOffset>
            </wp:positionH>
            <wp:positionV relativeFrom="paragraph">
              <wp:posOffset>39370</wp:posOffset>
            </wp:positionV>
            <wp:extent cx="171450" cy="91083"/>
            <wp:effectExtent l="0" t="0" r="0" b="4445"/>
            <wp:wrapNone/>
            <wp:docPr id="650482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8282" name=""/>
                    <pic:cNvPicPr/>
                  </pic:nvPicPr>
                  <pic:blipFill>
                    <a:blip r:embed="rId13">
                      <a:extLst>
                        <a:ext uri="{28A0092B-C50C-407E-A947-70E740481C1C}">
                          <a14:useLocalDpi xmlns:a14="http://schemas.microsoft.com/office/drawing/2010/main" val="0"/>
                        </a:ext>
                      </a:extLst>
                    </a:blip>
                    <a:stretch>
                      <a:fillRect/>
                    </a:stretch>
                  </pic:blipFill>
                  <pic:spPr>
                    <a:xfrm>
                      <a:off x="0" y="0"/>
                      <a:ext cx="171450" cy="91083"/>
                    </a:xfrm>
                    <a:prstGeom prst="rect">
                      <a:avLst/>
                    </a:prstGeom>
                  </pic:spPr>
                </pic:pic>
              </a:graphicData>
            </a:graphic>
            <wp14:sizeRelH relativeFrom="margin">
              <wp14:pctWidth>0</wp14:pctWidth>
            </wp14:sizeRelH>
            <wp14:sizeRelV relativeFrom="margin">
              <wp14:pctHeight>0</wp14:pctHeight>
            </wp14:sizeRelV>
          </wp:anchor>
        </w:drawing>
      </w:r>
    </w:p>
    <w:p w14:paraId="22FBE7CF" w14:textId="5FA9ED19" w:rsidR="00690D2D" w:rsidRDefault="00004D57" w:rsidP="006558DB">
      <w:pPr>
        <w:spacing w:line="276" w:lineRule="auto"/>
        <w:rPr>
          <w:rFonts w:asciiTheme="minorEastAsia" w:eastAsiaTheme="minorEastAsia" w:hAnsiTheme="minorEastAsia"/>
          <w:spacing w:val="0"/>
          <w:szCs w:val="24"/>
        </w:rPr>
      </w:pPr>
      <w:r w:rsidRPr="00004D57">
        <w:rPr>
          <w:rFonts w:asciiTheme="minorEastAsia" w:eastAsiaTheme="minorEastAsia" w:hAnsiTheme="minorEastAsia"/>
          <w:noProof/>
          <w:spacing w:val="0"/>
          <w:szCs w:val="24"/>
        </w:rPr>
        <w:drawing>
          <wp:anchor distT="0" distB="0" distL="114300" distR="114300" simplePos="0" relativeHeight="251676672" behindDoc="0" locked="0" layoutInCell="1" allowOverlap="1" wp14:anchorId="0724E649" wp14:editId="5701742C">
            <wp:simplePos x="0" y="0"/>
            <wp:positionH relativeFrom="column">
              <wp:posOffset>5727065</wp:posOffset>
            </wp:positionH>
            <wp:positionV relativeFrom="paragraph">
              <wp:posOffset>12065</wp:posOffset>
            </wp:positionV>
            <wp:extent cx="171450" cy="91083"/>
            <wp:effectExtent l="0" t="0" r="0" b="4445"/>
            <wp:wrapNone/>
            <wp:docPr id="4154634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63481" name=""/>
                    <pic:cNvPicPr/>
                  </pic:nvPicPr>
                  <pic:blipFill>
                    <a:blip r:embed="rId14">
                      <a:extLst>
                        <a:ext uri="{28A0092B-C50C-407E-A947-70E740481C1C}">
                          <a14:useLocalDpi xmlns:a14="http://schemas.microsoft.com/office/drawing/2010/main" val="0"/>
                        </a:ext>
                      </a:extLst>
                    </a:blip>
                    <a:stretch>
                      <a:fillRect/>
                    </a:stretch>
                  </pic:blipFill>
                  <pic:spPr>
                    <a:xfrm>
                      <a:off x="0" y="0"/>
                      <a:ext cx="171450" cy="91083"/>
                    </a:xfrm>
                    <a:prstGeom prst="rect">
                      <a:avLst/>
                    </a:prstGeom>
                  </pic:spPr>
                </pic:pic>
              </a:graphicData>
            </a:graphic>
            <wp14:sizeRelH relativeFrom="margin">
              <wp14:pctWidth>0</wp14:pctWidth>
            </wp14:sizeRelH>
            <wp14:sizeRelV relativeFrom="margin">
              <wp14:pctHeight>0</wp14:pctHeight>
            </wp14:sizeRelV>
          </wp:anchor>
        </w:drawing>
      </w:r>
    </w:p>
    <w:p w14:paraId="4391CB2A" w14:textId="293BFFA4" w:rsidR="00690D2D" w:rsidRDefault="00941DAC" w:rsidP="006558DB">
      <w:pPr>
        <w:spacing w:line="276" w:lineRule="auto"/>
        <w:rPr>
          <w:rFonts w:asciiTheme="minorEastAsia" w:eastAsiaTheme="minorEastAsia" w:hAnsiTheme="minorEastAsia"/>
          <w:spacing w:val="0"/>
          <w:szCs w:val="24"/>
        </w:rPr>
      </w:pPr>
      <w:r w:rsidRPr="00CB0DF1">
        <w:rPr>
          <w:rFonts w:asciiTheme="minorEastAsia" w:eastAsiaTheme="minorEastAsia" w:hAnsiTheme="minorEastAsia"/>
          <w:noProof/>
          <w:spacing w:val="0"/>
          <w:szCs w:val="24"/>
        </w:rPr>
        <w:drawing>
          <wp:anchor distT="0" distB="0" distL="114300" distR="114300" simplePos="0" relativeHeight="251670528" behindDoc="0" locked="0" layoutInCell="1" allowOverlap="1" wp14:anchorId="39351D7C" wp14:editId="47A91172">
            <wp:simplePos x="0" y="0"/>
            <wp:positionH relativeFrom="column">
              <wp:posOffset>5536565</wp:posOffset>
            </wp:positionH>
            <wp:positionV relativeFrom="paragraph">
              <wp:posOffset>89535</wp:posOffset>
            </wp:positionV>
            <wp:extent cx="142875" cy="89535"/>
            <wp:effectExtent l="0" t="0" r="9525" b="5715"/>
            <wp:wrapNone/>
            <wp:docPr id="238622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2207" name=""/>
                    <pic:cNvPicPr/>
                  </pic:nvPicPr>
                  <pic:blipFill>
                    <a:blip r:embed="rId15">
                      <a:extLst>
                        <a:ext uri="{28A0092B-C50C-407E-A947-70E740481C1C}">
                          <a14:useLocalDpi xmlns:a14="http://schemas.microsoft.com/office/drawing/2010/main" val="0"/>
                        </a:ext>
                      </a:extLst>
                    </a:blip>
                    <a:stretch>
                      <a:fillRect/>
                    </a:stretch>
                  </pic:blipFill>
                  <pic:spPr>
                    <a:xfrm>
                      <a:off x="0" y="0"/>
                      <a:ext cx="142875" cy="89535"/>
                    </a:xfrm>
                    <a:prstGeom prst="rect">
                      <a:avLst/>
                    </a:prstGeom>
                  </pic:spPr>
                </pic:pic>
              </a:graphicData>
            </a:graphic>
            <wp14:sizeRelH relativeFrom="margin">
              <wp14:pctWidth>0</wp14:pctWidth>
            </wp14:sizeRelH>
            <wp14:sizeRelV relativeFrom="margin">
              <wp14:pctHeight>0</wp14:pctHeight>
            </wp14:sizeRelV>
          </wp:anchor>
        </w:drawing>
      </w:r>
      <w:r w:rsidRPr="00CB0DF1">
        <w:rPr>
          <w:rFonts w:asciiTheme="minorEastAsia" w:eastAsiaTheme="minorEastAsia" w:hAnsiTheme="minorEastAsia"/>
          <w:noProof/>
          <w:spacing w:val="0"/>
          <w:szCs w:val="24"/>
        </w:rPr>
        <w:drawing>
          <wp:anchor distT="0" distB="0" distL="114300" distR="114300" simplePos="0" relativeHeight="251668480" behindDoc="0" locked="0" layoutInCell="1" allowOverlap="1" wp14:anchorId="51EA7361" wp14:editId="11D9721F">
            <wp:simplePos x="0" y="0"/>
            <wp:positionH relativeFrom="column">
              <wp:posOffset>5631815</wp:posOffset>
            </wp:positionH>
            <wp:positionV relativeFrom="paragraph">
              <wp:posOffset>89535</wp:posOffset>
            </wp:positionV>
            <wp:extent cx="45720" cy="129540"/>
            <wp:effectExtent l="0" t="0" r="0" b="3810"/>
            <wp:wrapNone/>
            <wp:docPr id="18094854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85486" name=""/>
                    <pic:cNvPicPr/>
                  </pic:nvPicPr>
                  <pic:blipFill>
                    <a:blip r:embed="rId16">
                      <a:extLst>
                        <a:ext uri="{28A0092B-C50C-407E-A947-70E740481C1C}">
                          <a14:useLocalDpi xmlns:a14="http://schemas.microsoft.com/office/drawing/2010/main" val="0"/>
                        </a:ext>
                      </a:extLst>
                    </a:blip>
                    <a:stretch>
                      <a:fillRect/>
                    </a:stretch>
                  </pic:blipFill>
                  <pic:spPr>
                    <a:xfrm>
                      <a:off x="0" y="0"/>
                      <a:ext cx="45720" cy="129540"/>
                    </a:xfrm>
                    <a:prstGeom prst="rect">
                      <a:avLst/>
                    </a:prstGeom>
                  </pic:spPr>
                </pic:pic>
              </a:graphicData>
            </a:graphic>
          </wp:anchor>
        </w:drawing>
      </w:r>
    </w:p>
    <w:p w14:paraId="6F18066C" w14:textId="640C9EA6" w:rsidR="00690D2D" w:rsidRDefault="00941DAC" w:rsidP="006558DB">
      <w:pPr>
        <w:spacing w:line="276" w:lineRule="auto"/>
        <w:rPr>
          <w:rFonts w:asciiTheme="minorEastAsia" w:eastAsiaTheme="minorEastAsia" w:hAnsiTheme="minorEastAsia"/>
          <w:spacing w:val="0"/>
          <w:szCs w:val="24"/>
        </w:rPr>
      </w:pPr>
      <w:r w:rsidRPr="00CB0DF1">
        <w:rPr>
          <w:rFonts w:asciiTheme="minorEastAsia" w:eastAsiaTheme="minorEastAsia" w:hAnsiTheme="minorEastAsia"/>
          <w:noProof/>
          <w:spacing w:val="0"/>
          <w:szCs w:val="24"/>
        </w:rPr>
        <w:drawing>
          <wp:anchor distT="0" distB="0" distL="114300" distR="114300" simplePos="0" relativeHeight="251664384" behindDoc="0" locked="0" layoutInCell="1" allowOverlap="1" wp14:anchorId="63F5B3CA" wp14:editId="19257E17">
            <wp:simplePos x="0" y="0"/>
            <wp:positionH relativeFrom="column">
              <wp:posOffset>4107815</wp:posOffset>
            </wp:positionH>
            <wp:positionV relativeFrom="paragraph">
              <wp:posOffset>167005</wp:posOffset>
            </wp:positionV>
            <wp:extent cx="274320" cy="129540"/>
            <wp:effectExtent l="0" t="0" r="0" b="3810"/>
            <wp:wrapNone/>
            <wp:docPr id="14732168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16839" name=""/>
                    <pic:cNvPicPr/>
                  </pic:nvPicPr>
                  <pic:blipFill>
                    <a:blip r:embed="rId17">
                      <a:extLst>
                        <a:ext uri="{28A0092B-C50C-407E-A947-70E740481C1C}">
                          <a14:useLocalDpi xmlns:a14="http://schemas.microsoft.com/office/drawing/2010/main" val="0"/>
                        </a:ext>
                      </a:extLst>
                    </a:blip>
                    <a:stretch>
                      <a:fillRect/>
                    </a:stretch>
                  </pic:blipFill>
                  <pic:spPr>
                    <a:xfrm>
                      <a:off x="0" y="0"/>
                      <a:ext cx="274320" cy="129540"/>
                    </a:xfrm>
                    <a:prstGeom prst="rect">
                      <a:avLst/>
                    </a:prstGeom>
                  </pic:spPr>
                </pic:pic>
              </a:graphicData>
            </a:graphic>
          </wp:anchor>
        </w:drawing>
      </w:r>
      <w:r w:rsidRPr="00CB0DF1">
        <w:rPr>
          <w:rFonts w:asciiTheme="minorEastAsia" w:eastAsiaTheme="minorEastAsia" w:hAnsiTheme="minorEastAsia"/>
          <w:noProof/>
          <w:spacing w:val="0"/>
          <w:szCs w:val="24"/>
        </w:rPr>
        <w:drawing>
          <wp:anchor distT="0" distB="0" distL="114300" distR="114300" simplePos="0" relativeHeight="251669504" behindDoc="0" locked="0" layoutInCell="1" allowOverlap="1" wp14:anchorId="1BC66506" wp14:editId="7F043FF3">
            <wp:simplePos x="0" y="0"/>
            <wp:positionH relativeFrom="column">
              <wp:posOffset>5241290</wp:posOffset>
            </wp:positionH>
            <wp:positionV relativeFrom="paragraph">
              <wp:posOffset>205105</wp:posOffset>
            </wp:positionV>
            <wp:extent cx="205740" cy="137160"/>
            <wp:effectExtent l="0" t="0" r="3810" b="0"/>
            <wp:wrapNone/>
            <wp:docPr id="12386208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20803" name=""/>
                    <pic:cNvPicPr/>
                  </pic:nvPicPr>
                  <pic:blipFill>
                    <a:blip r:embed="rId18">
                      <a:extLst>
                        <a:ext uri="{28A0092B-C50C-407E-A947-70E740481C1C}">
                          <a14:useLocalDpi xmlns:a14="http://schemas.microsoft.com/office/drawing/2010/main" val="0"/>
                        </a:ext>
                      </a:extLst>
                    </a:blip>
                    <a:stretch>
                      <a:fillRect/>
                    </a:stretch>
                  </pic:blipFill>
                  <pic:spPr>
                    <a:xfrm>
                      <a:off x="0" y="0"/>
                      <a:ext cx="205740" cy="137160"/>
                    </a:xfrm>
                    <a:prstGeom prst="rect">
                      <a:avLst/>
                    </a:prstGeom>
                  </pic:spPr>
                </pic:pic>
              </a:graphicData>
            </a:graphic>
          </wp:anchor>
        </w:drawing>
      </w:r>
    </w:p>
    <w:p w14:paraId="36CE592B" w14:textId="4C9F2EE6" w:rsidR="00690D2D" w:rsidRDefault="00941DAC" w:rsidP="006558DB">
      <w:pPr>
        <w:spacing w:line="276" w:lineRule="auto"/>
        <w:rPr>
          <w:rFonts w:asciiTheme="minorEastAsia" w:eastAsiaTheme="minorEastAsia" w:hAnsiTheme="minorEastAsia"/>
          <w:spacing w:val="0"/>
          <w:szCs w:val="24"/>
        </w:rPr>
      </w:pPr>
      <w:r w:rsidRPr="00941DAC">
        <w:rPr>
          <w:rFonts w:asciiTheme="minorEastAsia" w:eastAsiaTheme="minorEastAsia" w:hAnsiTheme="minorEastAsia"/>
          <w:noProof/>
          <w:spacing w:val="0"/>
          <w:szCs w:val="24"/>
        </w:rPr>
        <w:drawing>
          <wp:anchor distT="0" distB="0" distL="114300" distR="114300" simplePos="0" relativeHeight="251674624" behindDoc="0" locked="0" layoutInCell="1" allowOverlap="1" wp14:anchorId="59757987" wp14:editId="75462CE6">
            <wp:simplePos x="0" y="0"/>
            <wp:positionH relativeFrom="column">
              <wp:posOffset>4145915</wp:posOffset>
            </wp:positionH>
            <wp:positionV relativeFrom="paragraph">
              <wp:posOffset>110490</wp:posOffset>
            </wp:positionV>
            <wp:extent cx="205740" cy="96441"/>
            <wp:effectExtent l="0" t="0" r="3810" b="0"/>
            <wp:wrapNone/>
            <wp:docPr id="1663425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2597" name=""/>
                    <pic:cNvPicPr/>
                  </pic:nvPicPr>
                  <pic:blipFill>
                    <a:blip r:embed="rId19">
                      <a:extLst>
                        <a:ext uri="{28A0092B-C50C-407E-A947-70E740481C1C}">
                          <a14:useLocalDpi xmlns:a14="http://schemas.microsoft.com/office/drawing/2010/main" val="0"/>
                        </a:ext>
                      </a:extLst>
                    </a:blip>
                    <a:stretch>
                      <a:fillRect/>
                    </a:stretch>
                  </pic:blipFill>
                  <pic:spPr>
                    <a:xfrm>
                      <a:off x="0" y="0"/>
                      <a:ext cx="205740" cy="96441"/>
                    </a:xfrm>
                    <a:prstGeom prst="rect">
                      <a:avLst/>
                    </a:prstGeom>
                  </pic:spPr>
                </pic:pic>
              </a:graphicData>
            </a:graphic>
            <wp14:sizeRelH relativeFrom="margin">
              <wp14:pctWidth>0</wp14:pctWidth>
            </wp14:sizeRelH>
            <wp14:sizeRelV relativeFrom="margin">
              <wp14:pctHeight>0</wp14:pctHeight>
            </wp14:sizeRelV>
          </wp:anchor>
        </w:drawing>
      </w:r>
      <w:r w:rsidRPr="00941DAC">
        <w:rPr>
          <w:rFonts w:asciiTheme="minorEastAsia" w:eastAsiaTheme="minorEastAsia" w:hAnsiTheme="minorEastAsia"/>
          <w:noProof/>
          <w:spacing w:val="0"/>
          <w:szCs w:val="24"/>
        </w:rPr>
        <w:drawing>
          <wp:anchor distT="0" distB="0" distL="114300" distR="114300" simplePos="0" relativeHeight="251673600" behindDoc="0" locked="0" layoutInCell="1" allowOverlap="1" wp14:anchorId="214F66D9" wp14:editId="62E0E610">
            <wp:simplePos x="0" y="0"/>
            <wp:positionH relativeFrom="column">
              <wp:posOffset>4088765</wp:posOffset>
            </wp:positionH>
            <wp:positionV relativeFrom="paragraph">
              <wp:posOffset>139065</wp:posOffset>
            </wp:positionV>
            <wp:extent cx="320040" cy="45719"/>
            <wp:effectExtent l="0" t="0" r="3810" b="0"/>
            <wp:wrapNone/>
            <wp:docPr id="670970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7096" name=""/>
                    <pic:cNvPicPr/>
                  </pic:nvPicPr>
                  <pic:blipFill>
                    <a:blip r:embed="rId20">
                      <a:extLst>
                        <a:ext uri="{28A0092B-C50C-407E-A947-70E740481C1C}">
                          <a14:useLocalDpi xmlns:a14="http://schemas.microsoft.com/office/drawing/2010/main" val="0"/>
                        </a:ext>
                      </a:extLst>
                    </a:blip>
                    <a:stretch>
                      <a:fillRect/>
                    </a:stretch>
                  </pic:blipFill>
                  <pic:spPr>
                    <a:xfrm>
                      <a:off x="0" y="0"/>
                      <a:ext cx="320040" cy="45719"/>
                    </a:xfrm>
                    <a:prstGeom prst="rect">
                      <a:avLst/>
                    </a:prstGeom>
                  </pic:spPr>
                </pic:pic>
              </a:graphicData>
            </a:graphic>
            <wp14:sizeRelV relativeFrom="margin">
              <wp14:pctHeight>0</wp14:pctHeight>
            </wp14:sizeRelV>
          </wp:anchor>
        </w:drawing>
      </w:r>
      <w:r w:rsidRPr="00CB0DF1">
        <w:rPr>
          <w:rFonts w:asciiTheme="minorEastAsia" w:eastAsiaTheme="minorEastAsia" w:hAnsiTheme="minorEastAsia"/>
          <w:noProof/>
          <w:spacing w:val="0"/>
          <w:szCs w:val="24"/>
        </w:rPr>
        <w:drawing>
          <wp:anchor distT="0" distB="0" distL="114300" distR="114300" simplePos="0" relativeHeight="251667456" behindDoc="0" locked="0" layoutInCell="1" allowOverlap="1" wp14:anchorId="35981059" wp14:editId="5D0348E4">
            <wp:simplePos x="0" y="0"/>
            <wp:positionH relativeFrom="column">
              <wp:posOffset>5231765</wp:posOffset>
            </wp:positionH>
            <wp:positionV relativeFrom="paragraph">
              <wp:posOffset>73025</wp:posOffset>
            </wp:positionV>
            <wp:extent cx="213360" cy="45720"/>
            <wp:effectExtent l="0" t="0" r="0" b="0"/>
            <wp:wrapNone/>
            <wp:docPr id="5535977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62649" name=""/>
                    <pic:cNvPicPr/>
                  </pic:nvPicPr>
                  <pic:blipFill>
                    <a:blip r:embed="rId21">
                      <a:extLst>
                        <a:ext uri="{28A0092B-C50C-407E-A947-70E740481C1C}">
                          <a14:useLocalDpi xmlns:a14="http://schemas.microsoft.com/office/drawing/2010/main" val="0"/>
                        </a:ext>
                      </a:extLst>
                    </a:blip>
                    <a:stretch>
                      <a:fillRect/>
                    </a:stretch>
                  </pic:blipFill>
                  <pic:spPr>
                    <a:xfrm>
                      <a:off x="0" y="0"/>
                      <a:ext cx="213360" cy="45720"/>
                    </a:xfrm>
                    <a:prstGeom prst="rect">
                      <a:avLst/>
                    </a:prstGeom>
                  </pic:spPr>
                </pic:pic>
              </a:graphicData>
            </a:graphic>
          </wp:anchor>
        </w:drawing>
      </w:r>
      <w:r w:rsidRPr="005D1359">
        <w:rPr>
          <w:rFonts w:asciiTheme="minorEastAsia" w:eastAsiaTheme="minorEastAsia" w:hAnsiTheme="minorEastAsia"/>
          <w:noProof/>
          <w:spacing w:val="0"/>
          <w:szCs w:val="24"/>
        </w:rPr>
        <w:drawing>
          <wp:anchor distT="0" distB="0" distL="114300" distR="114300" simplePos="0" relativeHeight="251663360" behindDoc="0" locked="0" layoutInCell="1" allowOverlap="1" wp14:anchorId="1B812B68" wp14:editId="567A54E0">
            <wp:simplePos x="0" y="0"/>
            <wp:positionH relativeFrom="column">
              <wp:posOffset>4107815</wp:posOffset>
            </wp:positionH>
            <wp:positionV relativeFrom="paragraph">
              <wp:posOffset>6350</wp:posOffset>
            </wp:positionV>
            <wp:extent cx="243840" cy="76200"/>
            <wp:effectExtent l="0" t="0" r="3810" b="0"/>
            <wp:wrapNone/>
            <wp:docPr id="1173347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4723" name=""/>
                    <pic:cNvPicPr/>
                  </pic:nvPicPr>
                  <pic:blipFill>
                    <a:blip r:embed="rId22">
                      <a:extLst>
                        <a:ext uri="{28A0092B-C50C-407E-A947-70E740481C1C}">
                          <a14:useLocalDpi xmlns:a14="http://schemas.microsoft.com/office/drawing/2010/main" val="0"/>
                        </a:ext>
                      </a:extLst>
                    </a:blip>
                    <a:stretch>
                      <a:fillRect/>
                    </a:stretch>
                  </pic:blipFill>
                  <pic:spPr>
                    <a:xfrm>
                      <a:off x="0" y="0"/>
                      <a:ext cx="243840" cy="76200"/>
                    </a:xfrm>
                    <a:prstGeom prst="rect">
                      <a:avLst/>
                    </a:prstGeom>
                  </pic:spPr>
                </pic:pic>
              </a:graphicData>
            </a:graphic>
          </wp:anchor>
        </w:drawing>
      </w:r>
    </w:p>
    <w:p w14:paraId="1662F060" w14:textId="7DABE27B" w:rsidR="00690D2D" w:rsidRPr="0046172E" w:rsidRDefault="00690D2D" w:rsidP="006558DB">
      <w:pPr>
        <w:spacing w:line="276" w:lineRule="auto"/>
        <w:rPr>
          <w:rFonts w:asciiTheme="minorEastAsia" w:eastAsiaTheme="minorEastAsia" w:hAnsiTheme="minorEastAsia"/>
          <w:spacing w:val="0"/>
          <w:szCs w:val="24"/>
        </w:rPr>
      </w:pPr>
    </w:p>
    <w:p w14:paraId="6E994576" w14:textId="77777777" w:rsidR="003614D9" w:rsidRDefault="003614D9" w:rsidP="00F00D6F">
      <w:pPr>
        <w:spacing w:line="276" w:lineRule="auto"/>
        <w:rPr>
          <w:rFonts w:asciiTheme="minorEastAsia" w:eastAsiaTheme="minorEastAsia" w:hAnsiTheme="minorEastAsia"/>
          <w:spacing w:val="0"/>
          <w:szCs w:val="24"/>
        </w:rPr>
      </w:pPr>
    </w:p>
    <w:p w14:paraId="1DB69BBE" w14:textId="0C2E9811" w:rsidR="005E6572" w:rsidRDefault="003265F2" w:rsidP="00F00D6F">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lastRenderedPageBreak/>
        <w:t>１６</w:t>
      </w:r>
      <w:r w:rsidR="00D54B4B" w:rsidRPr="0046172E">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D54B4B" w:rsidRPr="0046172E">
        <w:rPr>
          <w:rFonts w:asciiTheme="minorEastAsia" w:eastAsiaTheme="minorEastAsia" w:hAnsiTheme="minorEastAsia" w:hint="eastAsia"/>
          <w:spacing w:val="0"/>
          <w:szCs w:val="24"/>
        </w:rPr>
        <w:t>料</w:t>
      </w:r>
    </w:p>
    <w:p w14:paraId="7899A5EB" w14:textId="471027BE" w:rsidR="00065519" w:rsidRPr="0046172E" w:rsidRDefault="00A94F31" w:rsidP="005E6572">
      <w:pPr>
        <w:spacing w:line="276" w:lineRule="auto"/>
        <w:ind w:firstLineChars="100" w:firstLine="24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 xml:space="preserve">　　</w:t>
      </w:r>
      <w:r w:rsidR="00237B68">
        <w:rPr>
          <w:rFonts w:asciiTheme="minorEastAsia" w:eastAsiaTheme="minorEastAsia" w:hAnsiTheme="minorEastAsia" w:hint="eastAsia"/>
          <w:spacing w:val="0"/>
          <w:szCs w:val="24"/>
        </w:rPr>
        <w:t>２０，０００</w:t>
      </w:r>
      <w:r w:rsidR="005D045F" w:rsidRPr="0046172E">
        <w:rPr>
          <w:rFonts w:asciiTheme="minorEastAsia" w:eastAsiaTheme="minorEastAsia" w:hAnsiTheme="minorEastAsia" w:hint="eastAsia"/>
          <w:spacing w:val="0"/>
          <w:szCs w:val="24"/>
        </w:rPr>
        <w:t>円</w:t>
      </w:r>
      <w:r w:rsidR="009B5F39" w:rsidRPr="0046172E">
        <w:rPr>
          <w:rFonts w:asciiTheme="minorEastAsia" w:eastAsiaTheme="minorEastAsia" w:hAnsiTheme="minorEastAsia" w:hint="eastAsia"/>
          <w:spacing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037DD0" w:rsidRPr="0046172E">
        <w:rPr>
          <w:rFonts w:asciiTheme="minorEastAsia" w:eastAsiaTheme="minorEastAsia" w:hAnsiTheme="minorEastAsia" w:hint="eastAsia"/>
          <w:spacing w:val="0"/>
          <w:szCs w:val="24"/>
        </w:rPr>
        <w:t>料は、</w:t>
      </w:r>
      <w:r w:rsidR="00A5067B" w:rsidRPr="00237B68">
        <w:rPr>
          <w:rFonts w:asciiTheme="minorEastAsia" w:eastAsiaTheme="minorEastAsia" w:hAnsiTheme="minorEastAsia" w:hint="eastAsia"/>
          <w:b/>
          <w:bCs/>
          <w:spacing w:val="0"/>
          <w:szCs w:val="24"/>
          <w:u w:val="single"/>
        </w:rPr>
        <w:t>出</w:t>
      </w:r>
      <w:r w:rsidR="00FB21BB" w:rsidRPr="00237B68">
        <w:rPr>
          <w:rFonts w:asciiTheme="minorEastAsia" w:eastAsiaTheme="minorEastAsia" w:hAnsiTheme="minorEastAsia" w:hint="eastAsia"/>
          <w:b/>
          <w:bCs/>
          <w:spacing w:val="0"/>
          <w:szCs w:val="24"/>
          <w:u w:val="single"/>
        </w:rPr>
        <w:t>店</w:t>
      </w:r>
      <w:r w:rsidR="00037DD0" w:rsidRPr="00237B68">
        <w:rPr>
          <w:rFonts w:asciiTheme="minorEastAsia" w:eastAsiaTheme="minorEastAsia" w:hAnsiTheme="minorEastAsia" w:hint="eastAsia"/>
          <w:b/>
          <w:bCs/>
          <w:spacing w:val="0"/>
          <w:szCs w:val="24"/>
          <w:u w:val="single"/>
        </w:rPr>
        <w:t>説明</w:t>
      </w:r>
      <w:r w:rsidR="009B5F39" w:rsidRPr="00237B68">
        <w:rPr>
          <w:rFonts w:asciiTheme="minorEastAsia" w:eastAsiaTheme="minorEastAsia" w:hAnsiTheme="minorEastAsia" w:hint="eastAsia"/>
          <w:b/>
          <w:bCs/>
          <w:spacing w:val="0"/>
          <w:szCs w:val="24"/>
          <w:u w:val="single"/>
        </w:rPr>
        <w:t>会にて</w:t>
      </w:r>
      <w:r w:rsidR="00037DD0" w:rsidRPr="00237B68">
        <w:rPr>
          <w:rFonts w:asciiTheme="minorEastAsia" w:eastAsiaTheme="minorEastAsia" w:hAnsiTheme="minorEastAsia" w:hint="eastAsia"/>
          <w:b/>
          <w:bCs/>
          <w:spacing w:val="0"/>
          <w:szCs w:val="24"/>
          <w:u w:val="single"/>
        </w:rPr>
        <w:t>お支払い下さい</w:t>
      </w:r>
      <w:r w:rsidR="00065519" w:rsidRPr="0046172E">
        <w:rPr>
          <w:rFonts w:asciiTheme="minorEastAsia" w:eastAsiaTheme="minorEastAsia" w:hAnsiTheme="minorEastAsia" w:hint="eastAsia"/>
          <w:spacing w:val="0"/>
          <w:szCs w:val="24"/>
        </w:rPr>
        <w:t>）</w:t>
      </w:r>
    </w:p>
    <w:p w14:paraId="5AC4205A" w14:textId="3A704DF7" w:rsidR="00037DD0" w:rsidRDefault="00065519" w:rsidP="005E6572">
      <w:pPr>
        <w:spacing w:line="276" w:lineRule="auto"/>
        <w:ind w:leftChars="300" w:left="726"/>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w:t>
      </w:r>
      <w:r w:rsidR="00DB45E2" w:rsidRPr="0046172E">
        <w:rPr>
          <w:rFonts w:asciiTheme="minorEastAsia" w:eastAsiaTheme="minorEastAsia" w:hAnsiTheme="minorEastAsia" w:hint="eastAsia"/>
          <w:spacing w:val="0"/>
          <w:szCs w:val="24"/>
        </w:rPr>
        <w:t>自然災害</w:t>
      </w:r>
      <w:r w:rsidR="006558DB">
        <w:rPr>
          <w:rFonts w:asciiTheme="minorEastAsia" w:eastAsiaTheme="minorEastAsia" w:hAnsiTheme="minorEastAsia" w:hint="eastAsia"/>
          <w:spacing w:val="0"/>
          <w:szCs w:val="24"/>
        </w:rPr>
        <w:t>等</w:t>
      </w:r>
      <w:r w:rsidRPr="0046172E">
        <w:rPr>
          <w:rFonts w:asciiTheme="minorEastAsia" w:eastAsiaTheme="minorEastAsia" w:hAnsiTheme="minorEastAsia" w:hint="eastAsia"/>
          <w:spacing w:val="0"/>
          <w:szCs w:val="24"/>
        </w:rPr>
        <w:t>により物産フェアが中止になった場合の返金について、全日程が中止になった場合は</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Pr="0046172E">
        <w:rPr>
          <w:rFonts w:asciiTheme="minorEastAsia" w:eastAsiaTheme="minorEastAsia" w:hAnsiTheme="minorEastAsia" w:hint="eastAsia"/>
          <w:spacing w:val="0"/>
          <w:szCs w:val="24"/>
        </w:rPr>
        <w:t>料の</w:t>
      </w:r>
      <w:r w:rsidRPr="0046172E">
        <w:rPr>
          <w:rFonts w:asciiTheme="minorEastAsia" w:eastAsiaTheme="minorEastAsia" w:hAnsiTheme="minorEastAsia" w:hint="eastAsia"/>
          <w:spacing w:val="0"/>
          <w:szCs w:val="24"/>
          <w:u w:val="single"/>
        </w:rPr>
        <w:t>１００％</w:t>
      </w:r>
      <w:r w:rsidRPr="0046172E">
        <w:rPr>
          <w:rFonts w:asciiTheme="minorEastAsia" w:eastAsiaTheme="minorEastAsia" w:hAnsiTheme="minorEastAsia" w:hint="eastAsia"/>
          <w:spacing w:val="0"/>
          <w:szCs w:val="24"/>
        </w:rPr>
        <w:t>、</w:t>
      </w:r>
      <w:r w:rsidR="005E6572">
        <w:rPr>
          <w:rFonts w:asciiTheme="minorEastAsia" w:eastAsiaTheme="minorEastAsia" w:hAnsiTheme="minorEastAsia" w:hint="eastAsia"/>
          <w:spacing w:val="0"/>
          <w:szCs w:val="24"/>
        </w:rPr>
        <w:t>2</w:t>
      </w:r>
      <w:r w:rsidRPr="0046172E">
        <w:rPr>
          <w:rFonts w:asciiTheme="minorEastAsia" w:eastAsiaTheme="minorEastAsia" w:hAnsiTheme="minorEastAsia" w:hint="eastAsia"/>
          <w:spacing w:val="0"/>
          <w:szCs w:val="24"/>
        </w:rPr>
        <w:t>日中止になった場合は</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Pr="0046172E">
        <w:rPr>
          <w:rFonts w:asciiTheme="minorEastAsia" w:eastAsiaTheme="minorEastAsia" w:hAnsiTheme="minorEastAsia" w:hint="eastAsia"/>
          <w:spacing w:val="0"/>
          <w:szCs w:val="24"/>
        </w:rPr>
        <w:t>料の</w:t>
      </w:r>
      <w:r w:rsidRPr="0046172E">
        <w:rPr>
          <w:rFonts w:asciiTheme="minorEastAsia" w:eastAsiaTheme="minorEastAsia" w:hAnsiTheme="minorEastAsia" w:hint="eastAsia"/>
          <w:spacing w:val="0"/>
          <w:szCs w:val="24"/>
          <w:u w:val="single"/>
        </w:rPr>
        <w:t>５０％</w:t>
      </w:r>
      <w:r w:rsidR="005E6572">
        <w:rPr>
          <w:rFonts w:asciiTheme="minorEastAsia" w:eastAsiaTheme="minorEastAsia" w:hAnsiTheme="minorEastAsia" w:hint="eastAsia"/>
          <w:spacing w:val="0"/>
          <w:szCs w:val="24"/>
        </w:rPr>
        <w:t>を返金し、1日中止の場合は</w:t>
      </w:r>
      <w:r w:rsidR="005E6572" w:rsidRPr="00237B68">
        <w:rPr>
          <w:rFonts w:asciiTheme="minorEastAsia" w:eastAsiaTheme="minorEastAsia" w:hAnsiTheme="minorEastAsia" w:hint="eastAsia"/>
          <w:spacing w:val="0"/>
          <w:szCs w:val="24"/>
          <w:u w:val="single"/>
        </w:rPr>
        <w:t>返金なし</w:t>
      </w:r>
      <w:r w:rsidR="005E6572">
        <w:rPr>
          <w:rFonts w:asciiTheme="minorEastAsia" w:eastAsiaTheme="minorEastAsia" w:hAnsiTheme="minorEastAsia" w:hint="eastAsia"/>
          <w:spacing w:val="0"/>
          <w:szCs w:val="24"/>
        </w:rPr>
        <w:t>と</w:t>
      </w:r>
      <w:r w:rsidR="0098362E">
        <w:rPr>
          <w:rFonts w:asciiTheme="minorEastAsia" w:eastAsiaTheme="minorEastAsia" w:hAnsiTheme="minorEastAsia" w:hint="eastAsia"/>
          <w:spacing w:val="0"/>
          <w:szCs w:val="24"/>
        </w:rPr>
        <w:t>します</w:t>
      </w:r>
      <w:r w:rsidRPr="0046172E">
        <w:rPr>
          <w:rFonts w:asciiTheme="minorEastAsia" w:eastAsiaTheme="minorEastAsia" w:hAnsiTheme="minorEastAsia" w:hint="eastAsia"/>
          <w:spacing w:val="0"/>
          <w:szCs w:val="24"/>
        </w:rPr>
        <w:t>。</w:t>
      </w:r>
    </w:p>
    <w:p w14:paraId="088ABDB4" w14:textId="77777777" w:rsidR="00462ABD" w:rsidRPr="0046172E" w:rsidRDefault="00462ABD" w:rsidP="005E6572">
      <w:pPr>
        <w:spacing w:line="276" w:lineRule="auto"/>
        <w:ind w:leftChars="300" w:left="726"/>
        <w:rPr>
          <w:rFonts w:asciiTheme="minorEastAsia" w:eastAsiaTheme="minorEastAsia" w:hAnsiTheme="minorEastAsia"/>
          <w:spacing w:val="0"/>
          <w:szCs w:val="24"/>
        </w:rPr>
      </w:pPr>
    </w:p>
    <w:p w14:paraId="64E034CB" w14:textId="1548B0DB" w:rsidR="00D47F89" w:rsidRPr="00526F3D" w:rsidRDefault="003265F2" w:rsidP="00D47F89">
      <w:pPr>
        <w:spacing w:line="276" w:lineRule="auto"/>
        <w:ind w:left="720" w:hangingChars="300" w:hanging="720"/>
        <w:rPr>
          <w:rFonts w:asciiTheme="minorEastAsia" w:eastAsiaTheme="minorEastAsia" w:hAnsiTheme="minorEastAsia"/>
          <w:spacing w:val="0"/>
          <w:szCs w:val="24"/>
        </w:rPr>
      </w:pPr>
      <w:r>
        <w:rPr>
          <w:rFonts w:asciiTheme="minorEastAsia" w:eastAsiaTheme="minorEastAsia" w:hAnsiTheme="minorEastAsia" w:hint="eastAsia"/>
          <w:spacing w:val="0"/>
          <w:szCs w:val="24"/>
        </w:rPr>
        <w:t>１７</w:t>
      </w:r>
      <w:r w:rsidR="00D47F89" w:rsidRPr="00526F3D">
        <w:rPr>
          <w:rFonts w:asciiTheme="minorEastAsia" w:eastAsiaTheme="minorEastAsia" w:hAnsiTheme="minorEastAsia" w:hint="eastAsia"/>
          <w:spacing w:val="0"/>
          <w:szCs w:val="24"/>
        </w:rPr>
        <w:t>．</w:t>
      </w:r>
      <w:r w:rsidR="009F713F" w:rsidRPr="00526F3D">
        <w:rPr>
          <w:rFonts w:asciiTheme="minorEastAsia" w:eastAsiaTheme="minorEastAsia" w:hAnsiTheme="minorEastAsia" w:hint="eastAsia"/>
          <w:spacing w:val="0"/>
          <w:szCs w:val="24"/>
        </w:rPr>
        <w:t>売上高報告</w:t>
      </w:r>
    </w:p>
    <w:p w14:paraId="797738AA" w14:textId="4545CE89" w:rsidR="009F713F" w:rsidRPr="00526F3D" w:rsidRDefault="00D47F89" w:rsidP="009F713F">
      <w:pPr>
        <w:spacing w:line="276" w:lineRule="auto"/>
        <w:ind w:left="720" w:hangingChars="300" w:hanging="720"/>
        <w:rPr>
          <w:rFonts w:asciiTheme="minorEastAsia" w:eastAsiaTheme="minorEastAsia" w:hAnsiTheme="minorEastAsia"/>
          <w:spacing w:val="0"/>
          <w:szCs w:val="24"/>
        </w:rPr>
      </w:pPr>
      <w:r w:rsidRPr="00526F3D">
        <w:rPr>
          <w:rFonts w:asciiTheme="minorEastAsia" w:eastAsiaTheme="minorEastAsia" w:hAnsiTheme="minorEastAsia" w:hint="eastAsia"/>
          <w:spacing w:val="0"/>
          <w:szCs w:val="24"/>
        </w:rPr>
        <w:t xml:space="preserve">　　</w:t>
      </w:r>
      <w:r w:rsidR="009F713F" w:rsidRPr="00526F3D">
        <w:rPr>
          <w:rFonts w:asciiTheme="minorEastAsia" w:eastAsiaTheme="minorEastAsia" w:hAnsiTheme="minorEastAsia" w:hint="eastAsia"/>
          <w:spacing w:val="0"/>
          <w:szCs w:val="24"/>
        </w:rPr>
        <w:t>「売上高報告書」に記入の上、</w:t>
      </w:r>
      <w:r w:rsidR="00526F3D" w:rsidRPr="00526F3D">
        <w:rPr>
          <w:rFonts w:asciiTheme="minorEastAsia" w:eastAsiaTheme="minorEastAsia" w:hAnsiTheme="minorEastAsia" w:hint="eastAsia"/>
          <w:spacing w:val="0"/>
          <w:szCs w:val="24"/>
        </w:rPr>
        <w:t>イベント終了後（当日）に</w:t>
      </w:r>
      <w:r w:rsidR="009F713F" w:rsidRPr="00526F3D">
        <w:rPr>
          <w:rFonts w:asciiTheme="minorEastAsia" w:eastAsiaTheme="minorEastAsia" w:hAnsiTheme="minorEastAsia" w:hint="eastAsia"/>
          <w:spacing w:val="0"/>
          <w:szCs w:val="24"/>
        </w:rPr>
        <w:t>宜野湾商工</w:t>
      </w:r>
      <w:r w:rsidR="00BC750A">
        <w:rPr>
          <w:rFonts w:asciiTheme="minorEastAsia" w:eastAsiaTheme="minorEastAsia" w:hAnsiTheme="minorEastAsia" w:hint="eastAsia"/>
          <w:spacing w:val="0"/>
          <w:szCs w:val="24"/>
        </w:rPr>
        <w:t>会議所</w:t>
      </w:r>
      <w:r w:rsidR="009F713F" w:rsidRPr="00526F3D">
        <w:rPr>
          <w:rFonts w:asciiTheme="minorEastAsia" w:eastAsiaTheme="minorEastAsia" w:hAnsiTheme="minorEastAsia" w:hint="eastAsia"/>
          <w:spacing w:val="0"/>
          <w:szCs w:val="24"/>
        </w:rPr>
        <w:t>事務局へ報告して下さい。</w:t>
      </w:r>
      <w:r w:rsidR="00632ADD">
        <w:rPr>
          <w:rFonts w:asciiTheme="minorEastAsia" w:eastAsiaTheme="minorEastAsia" w:hAnsiTheme="minorEastAsia" w:hint="eastAsia"/>
          <w:spacing w:val="0"/>
          <w:szCs w:val="24"/>
        </w:rPr>
        <w:t>物産展</w:t>
      </w:r>
      <w:r w:rsidR="009F713F" w:rsidRPr="00526F3D">
        <w:rPr>
          <w:rFonts w:asciiTheme="minorEastAsia" w:eastAsiaTheme="minorEastAsia" w:hAnsiTheme="minorEastAsia" w:hint="eastAsia"/>
          <w:spacing w:val="0"/>
          <w:szCs w:val="24"/>
        </w:rPr>
        <w:t>の実態を把握するため、ご協力をお願い致します。</w:t>
      </w:r>
    </w:p>
    <w:p w14:paraId="427C2F0D" w14:textId="100BC9D1" w:rsidR="00D54B4B" w:rsidRPr="0046172E" w:rsidRDefault="003265F2" w:rsidP="009F713F">
      <w:pPr>
        <w:spacing w:line="276" w:lineRule="auto"/>
        <w:ind w:left="720" w:hangingChars="300" w:hanging="720"/>
        <w:rPr>
          <w:rFonts w:asciiTheme="minorEastAsia" w:eastAsiaTheme="minorEastAsia" w:hAnsiTheme="minorEastAsia"/>
          <w:spacing w:val="0"/>
          <w:szCs w:val="24"/>
        </w:rPr>
      </w:pPr>
      <w:r>
        <w:rPr>
          <w:rFonts w:asciiTheme="minorEastAsia" w:eastAsiaTheme="minorEastAsia" w:hAnsiTheme="minorEastAsia" w:hint="eastAsia"/>
          <w:spacing w:val="0"/>
          <w:szCs w:val="24"/>
        </w:rPr>
        <w:t>１８</w:t>
      </w:r>
      <w:r w:rsidR="00D54B4B" w:rsidRPr="0046172E">
        <w:rPr>
          <w:rFonts w:asciiTheme="minorEastAsia" w:eastAsiaTheme="minorEastAsia" w:hAnsiTheme="minorEastAsia" w:hint="eastAsia"/>
          <w:spacing w:val="0"/>
          <w:szCs w:val="24"/>
        </w:rPr>
        <w:t>．</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B16C06" w:rsidRPr="0046172E">
        <w:rPr>
          <w:rFonts w:asciiTheme="minorEastAsia" w:eastAsiaTheme="minorEastAsia" w:hAnsiTheme="minorEastAsia" w:hint="eastAsia"/>
          <w:spacing w:val="0"/>
          <w:szCs w:val="24"/>
        </w:rPr>
        <w:t>基準・</w:t>
      </w:r>
      <w:r w:rsidR="00D54B4B" w:rsidRPr="0046172E">
        <w:rPr>
          <w:rFonts w:asciiTheme="minorEastAsia" w:eastAsiaTheme="minorEastAsia" w:hAnsiTheme="minorEastAsia" w:hint="eastAsia"/>
          <w:spacing w:val="0"/>
          <w:szCs w:val="24"/>
        </w:rPr>
        <w:t>出</w:t>
      </w:r>
      <w:r w:rsidR="00881350">
        <w:rPr>
          <w:rFonts w:asciiTheme="minorEastAsia" w:eastAsiaTheme="minorEastAsia" w:hAnsiTheme="minorEastAsia" w:hint="eastAsia"/>
          <w:spacing w:val="0"/>
          <w:szCs w:val="24"/>
        </w:rPr>
        <w:t>店</w:t>
      </w:r>
      <w:r w:rsidR="00D54B4B" w:rsidRPr="0046172E">
        <w:rPr>
          <w:rFonts w:asciiTheme="minorEastAsia" w:eastAsiaTheme="minorEastAsia" w:hAnsiTheme="minorEastAsia" w:hint="eastAsia"/>
          <w:spacing w:val="0"/>
          <w:szCs w:val="24"/>
        </w:rPr>
        <w:t>物の管理等</w:t>
      </w:r>
    </w:p>
    <w:p w14:paraId="3125E449" w14:textId="77777777" w:rsidR="00B16C06" w:rsidRPr="0046172E" w:rsidRDefault="009A71BB" w:rsidP="00A94F31">
      <w:pPr>
        <w:spacing w:line="276" w:lineRule="auto"/>
        <w:ind w:leftChars="100" w:left="962" w:hangingChars="300" w:hanging="72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（１）</w:t>
      </w:r>
      <w:r w:rsidR="00B16C06" w:rsidRPr="0046172E">
        <w:rPr>
          <w:rFonts w:asciiTheme="minorEastAsia" w:eastAsiaTheme="minorEastAsia" w:hAnsiTheme="minorEastAsia" w:hint="eastAsia"/>
          <w:spacing w:val="0"/>
          <w:szCs w:val="24"/>
        </w:rPr>
        <w:t>食品衛生法、ＪＡＳ法、薬事法、計量法、健康増進法、景品表示法、意匠法、商標法等の法規に反しないこと。</w:t>
      </w:r>
    </w:p>
    <w:p w14:paraId="15B380D7" w14:textId="63F8C0ED" w:rsidR="00D54B4B" w:rsidRPr="0046172E" w:rsidRDefault="00B16C06" w:rsidP="00DF2D4E">
      <w:pPr>
        <w:spacing w:line="276" w:lineRule="auto"/>
        <w:ind w:leftChars="100" w:left="962" w:hangingChars="300" w:hanging="72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（２）</w:t>
      </w:r>
      <w:r w:rsidR="00D54B4B" w:rsidRPr="0046172E">
        <w:rPr>
          <w:rFonts w:asciiTheme="minorEastAsia" w:eastAsiaTheme="minorEastAsia" w:hAnsiTheme="minorEastAsia" w:hint="eastAsia"/>
          <w:spacing w:val="0"/>
          <w:szCs w:val="24"/>
        </w:rPr>
        <w:t>出</w:t>
      </w:r>
      <w:r w:rsidR="00881350">
        <w:rPr>
          <w:rFonts w:asciiTheme="minorEastAsia" w:eastAsiaTheme="minorEastAsia" w:hAnsiTheme="minorEastAsia" w:hint="eastAsia"/>
          <w:spacing w:val="0"/>
          <w:szCs w:val="24"/>
        </w:rPr>
        <w:t>店</w:t>
      </w:r>
      <w:r w:rsidR="00D54B4B" w:rsidRPr="0046172E">
        <w:rPr>
          <w:rFonts w:asciiTheme="minorEastAsia" w:eastAsiaTheme="minorEastAsia" w:hAnsiTheme="minorEastAsia" w:hint="eastAsia"/>
          <w:spacing w:val="0"/>
          <w:szCs w:val="24"/>
        </w:rPr>
        <w:t>物には、</w:t>
      </w:r>
      <w:r w:rsidRPr="0046172E">
        <w:rPr>
          <w:rFonts w:asciiTheme="minorEastAsia" w:eastAsiaTheme="minorEastAsia" w:hAnsiTheme="minorEastAsia" w:hint="eastAsia"/>
          <w:spacing w:val="0"/>
          <w:szCs w:val="24"/>
        </w:rPr>
        <w:t>事業所名・</w:t>
      </w:r>
      <w:r w:rsidR="00D54B4B" w:rsidRPr="0046172E">
        <w:rPr>
          <w:rFonts w:asciiTheme="minorEastAsia" w:eastAsiaTheme="minorEastAsia" w:hAnsiTheme="minorEastAsia" w:hint="eastAsia"/>
          <w:spacing w:val="0"/>
          <w:szCs w:val="24"/>
        </w:rPr>
        <w:t>品名・小売価格</w:t>
      </w:r>
      <w:r w:rsidR="00323A8B" w:rsidRPr="0046172E">
        <w:rPr>
          <w:rFonts w:asciiTheme="minorEastAsia" w:eastAsiaTheme="minorEastAsia" w:hAnsiTheme="minorEastAsia" w:hint="eastAsia"/>
          <w:spacing w:val="0"/>
          <w:szCs w:val="24"/>
        </w:rPr>
        <w:t>・賞味期限</w:t>
      </w:r>
      <w:r w:rsidRPr="0046172E">
        <w:rPr>
          <w:rFonts w:asciiTheme="minorEastAsia" w:eastAsiaTheme="minorEastAsia" w:hAnsiTheme="minorEastAsia" w:hint="eastAsia"/>
          <w:spacing w:val="0"/>
          <w:szCs w:val="24"/>
        </w:rPr>
        <w:t>等</w:t>
      </w:r>
      <w:r w:rsidR="00323A8B" w:rsidRPr="0046172E">
        <w:rPr>
          <w:rFonts w:asciiTheme="minorEastAsia" w:eastAsiaTheme="minorEastAsia" w:hAnsiTheme="minorEastAsia" w:hint="eastAsia"/>
          <w:spacing w:val="0"/>
          <w:szCs w:val="24"/>
        </w:rPr>
        <w:t>を明記すること</w:t>
      </w:r>
      <w:r w:rsidR="00D54B4B" w:rsidRPr="0046172E">
        <w:rPr>
          <w:rFonts w:asciiTheme="minorEastAsia" w:eastAsiaTheme="minorEastAsia" w:hAnsiTheme="minorEastAsia" w:hint="eastAsia"/>
          <w:spacing w:val="0"/>
          <w:szCs w:val="24"/>
        </w:rPr>
        <w:t>。</w:t>
      </w:r>
    </w:p>
    <w:p w14:paraId="2262740D" w14:textId="1A839B38" w:rsidR="009D43CF" w:rsidRPr="0046172E" w:rsidRDefault="009A71BB" w:rsidP="00DF2D4E">
      <w:pPr>
        <w:spacing w:line="276" w:lineRule="auto"/>
        <w:ind w:leftChars="100" w:left="962" w:hangingChars="300" w:hanging="720"/>
        <w:rPr>
          <w:rFonts w:asciiTheme="minorEastAsia" w:eastAsiaTheme="minorEastAsia" w:hAnsiTheme="minorEastAsia"/>
          <w:spacing w:val="0"/>
          <w:szCs w:val="24"/>
          <w:u w:val="single"/>
        </w:rPr>
      </w:pPr>
      <w:r w:rsidRPr="0046172E">
        <w:rPr>
          <w:rFonts w:asciiTheme="minorEastAsia" w:eastAsiaTheme="minorEastAsia" w:hAnsiTheme="minorEastAsia" w:hint="eastAsia"/>
          <w:spacing w:val="0"/>
          <w:szCs w:val="24"/>
        </w:rPr>
        <w:t>（</w:t>
      </w:r>
      <w:r w:rsidR="00B16C06" w:rsidRPr="0046172E">
        <w:rPr>
          <w:rFonts w:asciiTheme="minorEastAsia" w:eastAsiaTheme="minorEastAsia" w:hAnsiTheme="minorEastAsia" w:hint="eastAsia"/>
          <w:spacing w:val="0"/>
          <w:szCs w:val="24"/>
        </w:rPr>
        <w:t>３</w:t>
      </w:r>
      <w:r w:rsidRPr="0046172E">
        <w:rPr>
          <w:rFonts w:asciiTheme="minorEastAsia" w:eastAsiaTheme="minorEastAsia" w:hAnsiTheme="minorEastAsia" w:hint="eastAsia"/>
          <w:spacing w:val="0"/>
          <w:szCs w:val="24"/>
        </w:rPr>
        <w:t>）</w:t>
      </w:r>
      <w:r w:rsidR="00A5067B" w:rsidRPr="00A5067B">
        <w:rPr>
          <w:rFonts w:asciiTheme="minorEastAsia" w:eastAsiaTheme="minorEastAsia" w:hAnsiTheme="minorEastAsia" w:hint="eastAsia"/>
          <w:spacing w:val="0"/>
          <w:szCs w:val="24"/>
          <w:u w:val="single"/>
        </w:rPr>
        <w:t>出</w:t>
      </w:r>
      <w:r w:rsidR="00FB21BB">
        <w:rPr>
          <w:rFonts w:asciiTheme="minorEastAsia" w:eastAsiaTheme="minorEastAsia" w:hAnsiTheme="minorEastAsia" w:hint="eastAsia"/>
          <w:spacing w:val="0"/>
          <w:szCs w:val="24"/>
          <w:u w:val="single"/>
        </w:rPr>
        <w:t>店</w:t>
      </w:r>
      <w:r w:rsidR="00D54B4B" w:rsidRPr="0046172E">
        <w:rPr>
          <w:rFonts w:asciiTheme="minorEastAsia" w:eastAsiaTheme="minorEastAsia" w:hAnsiTheme="minorEastAsia" w:hint="eastAsia"/>
          <w:spacing w:val="0"/>
          <w:szCs w:val="24"/>
          <w:u w:val="single"/>
        </w:rPr>
        <w:t>業者は、販売人または説明員を会場に派遣し常駐させ</w:t>
      </w:r>
      <w:r w:rsidR="00B16C06" w:rsidRPr="0046172E">
        <w:rPr>
          <w:rFonts w:asciiTheme="minorEastAsia" w:eastAsiaTheme="minorEastAsia" w:hAnsiTheme="minorEastAsia" w:hint="eastAsia"/>
          <w:spacing w:val="0"/>
          <w:szCs w:val="24"/>
          <w:u w:val="single"/>
        </w:rPr>
        <w:t>ること</w:t>
      </w:r>
      <w:r w:rsidR="00D54B4B" w:rsidRPr="0046172E">
        <w:rPr>
          <w:rFonts w:asciiTheme="minorEastAsia" w:eastAsiaTheme="minorEastAsia" w:hAnsiTheme="minorEastAsia" w:hint="eastAsia"/>
          <w:spacing w:val="0"/>
          <w:szCs w:val="24"/>
          <w:u w:val="single"/>
        </w:rPr>
        <w:t>。</w:t>
      </w:r>
    </w:p>
    <w:p w14:paraId="360AD630" w14:textId="242BD1D4" w:rsidR="00D54B4B" w:rsidRPr="00526F3D" w:rsidRDefault="009D43CF" w:rsidP="00526F3D">
      <w:pPr>
        <w:spacing w:line="276" w:lineRule="auto"/>
        <w:ind w:leftChars="100" w:left="962" w:hangingChars="300" w:hanging="72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（４）</w:t>
      </w:r>
      <w:r w:rsidR="00526F3D">
        <w:rPr>
          <w:rFonts w:asciiTheme="minorEastAsia" w:eastAsiaTheme="minorEastAsia" w:hAnsiTheme="minorEastAsia" w:hint="eastAsia"/>
          <w:spacing w:val="0"/>
          <w:szCs w:val="24"/>
        </w:rPr>
        <w:t>出店</w:t>
      </w:r>
      <w:r w:rsidR="00526F3D" w:rsidRPr="0046172E">
        <w:rPr>
          <w:rFonts w:asciiTheme="minorEastAsia" w:eastAsiaTheme="minorEastAsia" w:hAnsiTheme="minorEastAsia" w:hint="eastAsia"/>
          <w:spacing w:val="0"/>
          <w:szCs w:val="24"/>
        </w:rPr>
        <w:t>業者は、できるだけ製品の生産（製造場所）工程・特徴などを分かりやすく記載したパネル・印刷物等で製品の紹介を行なうこと。</w:t>
      </w:r>
    </w:p>
    <w:p w14:paraId="58C7C381" w14:textId="4BE2B1C5" w:rsidR="00D54B4B" w:rsidRPr="0046172E" w:rsidRDefault="000355F9" w:rsidP="00A94F31">
      <w:pPr>
        <w:spacing w:line="276" w:lineRule="auto"/>
        <w:ind w:leftChars="100" w:left="962" w:hangingChars="300" w:hanging="720"/>
        <w:rPr>
          <w:rFonts w:asciiTheme="minorEastAsia" w:eastAsiaTheme="minorEastAsia" w:hAnsiTheme="minorEastAsia"/>
          <w:spacing w:val="0"/>
          <w:szCs w:val="24"/>
        </w:rPr>
      </w:pPr>
      <w:r w:rsidRPr="0046172E">
        <w:rPr>
          <w:rFonts w:asciiTheme="minorEastAsia" w:eastAsiaTheme="minorEastAsia" w:hAnsiTheme="minorEastAsia" w:hint="eastAsia"/>
          <w:spacing w:val="0"/>
          <w:szCs w:val="24"/>
        </w:rPr>
        <w:t>（</w:t>
      </w:r>
      <w:r w:rsidR="009D43CF" w:rsidRPr="0046172E">
        <w:rPr>
          <w:rFonts w:asciiTheme="minorEastAsia" w:eastAsiaTheme="minorEastAsia" w:hAnsiTheme="minorEastAsia" w:hint="eastAsia"/>
          <w:spacing w:val="0"/>
          <w:szCs w:val="24"/>
        </w:rPr>
        <w:t>５</w:t>
      </w:r>
      <w:r w:rsidRPr="0046172E">
        <w:rPr>
          <w:rFonts w:asciiTheme="minorEastAsia" w:eastAsiaTheme="minorEastAsia" w:hAnsiTheme="minorEastAsia" w:hint="eastAsia"/>
          <w:spacing w:val="0"/>
          <w:szCs w:val="24"/>
        </w:rPr>
        <w:t>）</w:t>
      </w:r>
      <w:r w:rsidR="00526F3D" w:rsidRPr="0046172E">
        <w:rPr>
          <w:rFonts w:asciiTheme="minorEastAsia" w:eastAsiaTheme="minorEastAsia" w:hAnsiTheme="minorEastAsia" w:hint="eastAsia"/>
          <w:spacing w:val="0"/>
          <w:szCs w:val="24"/>
        </w:rPr>
        <w:t>出</w:t>
      </w:r>
      <w:r w:rsidR="00881350">
        <w:rPr>
          <w:rFonts w:asciiTheme="minorEastAsia" w:eastAsiaTheme="minorEastAsia" w:hAnsiTheme="minorEastAsia" w:hint="eastAsia"/>
          <w:spacing w:val="0"/>
          <w:szCs w:val="24"/>
        </w:rPr>
        <w:t>店</w:t>
      </w:r>
      <w:r w:rsidR="00526F3D" w:rsidRPr="0046172E">
        <w:rPr>
          <w:rFonts w:asciiTheme="minorEastAsia" w:eastAsiaTheme="minorEastAsia" w:hAnsiTheme="minorEastAsia" w:hint="eastAsia"/>
          <w:spacing w:val="0"/>
          <w:szCs w:val="24"/>
        </w:rPr>
        <w:t>物等の管理については、</w:t>
      </w:r>
      <w:r w:rsidR="00526F3D">
        <w:rPr>
          <w:rFonts w:asciiTheme="minorEastAsia" w:eastAsiaTheme="minorEastAsia" w:hAnsiTheme="minorEastAsia" w:hint="eastAsia"/>
          <w:spacing w:val="0"/>
          <w:szCs w:val="24"/>
        </w:rPr>
        <w:t>出店</w:t>
      </w:r>
      <w:r w:rsidR="00526F3D" w:rsidRPr="0046172E">
        <w:rPr>
          <w:rFonts w:asciiTheme="minorEastAsia" w:eastAsiaTheme="minorEastAsia" w:hAnsiTheme="minorEastAsia" w:hint="eastAsia"/>
          <w:spacing w:val="0"/>
          <w:szCs w:val="24"/>
        </w:rPr>
        <w:t>業者の責任において管理するものとし、盗難など不慮の事故について主催者は責任を負いません。</w:t>
      </w:r>
    </w:p>
    <w:p w14:paraId="62E48260" w14:textId="2192CCD6" w:rsidR="00D54B4B" w:rsidRPr="0046172E" w:rsidRDefault="003265F2" w:rsidP="00F00D6F">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１９</w:t>
      </w:r>
      <w:r w:rsidR="000355F9" w:rsidRPr="0046172E">
        <w:rPr>
          <w:rFonts w:asciiTheme="minorEastAsia" w:eastAsiaTheme="minorEastAsia" w:hAnsiTheme="minorEastAsia" w:hint="eastAsia"/>
          <w:spacing w:val="0"/>
          <w:szCs w:val="24"/>
        </w:rPr>
        <w:t>．</w:t>
      </w:r>
      <w:r w:rsidR="00B16108" w:rsidRPr="0046172E">
        <w:rPr>
          <w:rFonts w:asciiTheme="minorEastAsia" w:eastAsiaTheme="minorEastAsia" w:hAnsiTheme="minorEastAsia" w:hint="eastAsia"/>
          <w:spacing w:val="0"/>
          <w:szCs w:val="24"/>
        </w:rPr>
        <w:t>什器等の準備</w:t>
      </w:r>
      <w:r w:rsidR="0040052F" w:rsidRPr="0046172E">
        <w:rPr>
          <w:rFonts w:asciiTheme="minorEastAsia" w:eastAsiaTheme="minorEastAsia" w:hAnsiTheme="minorEastAsia" w:hint="eastAsia"/>
          <w:spacing w:val="0"/>
          <w:szCs w:val="24"/>
        </w:rPr>
        <w:t>について</w:t>
      </w:r>
    </w:p>
    <w:p w14:paraId="736A8240" w14:textId="0B57ECD7" w:rsidR="005F1F27" w:rsidRPr="006558DB" w:rsidRDefault="00D54B4B" w:rsidP="00F00D6F">
      <w:pPr>
        <w:spacing w:line="276" w:lineRule="auto"/>
        <w:rPr>
          <w:rFonts w:asciiTheme="minorEastAsia" w:eastAsiaTheme="minorEastAsia" w:hAnsiTheme="minorEastAsia"/>
          <w:b/>
          <w:bCs/>
          <w:spacing w:val="0"/>
          <w:szCs w:val="24"/>
          <w:u w:val="single"/>
        </w:rPr>
      </w:pPr>
      <w:r w:rsidRPr="0046172E">
        <w:rPr>
          <w:rFonts w:asciiTheme="minorEastAsia" w:eastAsiaTheme="minorEastAsia" w:hAnsiTheme="minorEastAsia" w:hint="eastAsia"/>
          <w:spacing w:val="0"/>
          <w:szCs w:val="24"/>
        </w:rPr>
        <w:t xml:space="preserve">　</w:t>
      </w:r>
      <w:r w:rsidR="0040052F" w:rsidRPr="0046172E">
        <w:rPr>
          <w:rFonts w:asciiTheme="minorEastAsia" w:eastAsiaTheme="minorEastAsia" w:hAnsiTheme="minorEastAsia" w:hint="eastAsia"/>
          <w:spacing w:val="0"/>
          <w:szCs w:val="24"/>
        </w:rPr>
        <w:t xml:space="preserve">　</w:t>
      </w:r>
      <w:r w:rsidR="006558DB">
        <w:rPr>
          <w:rFonts w:asciiTheme="minorEastAsia" w:eastAsiaTheme="minorEastAsia" w:hAnsiTheme="minorEastAsia" w:hint="eastAsia"/>
          <w:spacing w:val="0"/>
          <w:szCs w:val="24"/>
        </w:rPr>
        <w:t xml:space="preserve">　</w:t>
      </w:r>
      <w:r w:rsidR="00B16108" w:rsidRPr="006558DB">
        <w:rPr>
          <w:rFonts w:asciiTheme="minorEastAsia" w:eastAsiaTheme="minorEastAsia" w:hAnsiTheme="minorEastAsia" w:hint="eastAsia"/>
          <w:b/>
          <w:bCs/>
          <w:spacing w:val="0"/>
          <w:szCs w:val="24"/>
          <w:u w:val="single"/>
        </w:rPr>
        <w:t>基本的に</w:t>
      </w:r>
      <w:r w:rsidR="00A5067B" w:rsidRPr="006558DB">
        <w:rPr>
          <w:rFonts w:asciiTheme="minorEastAsia" w:eastAsiaTheme="minorEastAsia" w:hAnsiTheme="minorEastAsia" w:hint="eastAsia"/>
          <w:b/>
          <w:bCs/>
          <w:spacing w:val="0"/>
          <w:szCs w:val="24"/>
          <w:u w:val="single"/>
        </w:rPr>
        <w:t>出</w:t>
      </w:r>
      <w:r w:rsidR="00FB21BB" w:rsidRPr="006558DB">
        <w:rPr>
          <w:rFonts w:asciiTheme="minorEastAsia" w:eastAsiaTheme="minorEastAsia" w:hAnsiTheme="minorEastAsia" w:hint="eastAsia"/>
          <w:b/>
          <w:bCs/>
          <w:spacing w:val="0"/>
          <w:szCs w:val="24"/>
          <w:u w:val="single"/>
        </w:rPr>
        <w:t>店</w:t>
      </w:r>
      <w:r w:rsidR="00B16108" w:rsidRPr="006558DB">
        <w:rPr>
          <w:rFonts w:asciiTheme="minorEastAsia" w:eastAsiaTheme="minorEastAsia" w:hAnsiTheme="minorEastAsia" w:hint="eastAsia"/>
          <w:b/>
          <w:bCs/>
          <w:spacing w:val="0"/>
          <w:szCs w:val="24"/>
          <w:u w:val="single"/>
        </w:rPr>
        <w:t>者側ですべて用意してください。</w:t>
      </w:r>
    </w:p>
    <w:p w14:paraId="09F590B9" w14:textId="5E0FC5C5" w:rsidR="0040052F" w:rsidRPr="0046172E" w:rsidRDefault="003265F2" w:rsidP="0040052F">
      <w:pPr>
        <w:spacing w:line="276" w:lineRule="auto"/>
        <w:ind w:left="2420" w:hangingChars="1000" w:hanging="2420"/>
        <w:rPr>
          <w:rFonts w:asciiTheme="minorEastAsia" w:eastAsiaTheme="minorEastAsia" w:hAnsiTheme="minorEastAsia"/>
          <w:szCs w:val="24"/>
        </w:rPr>
      </w:pPr>
      <w:r>
        <w:rPr>
          <w:rFonts w:asciiTheme="minorEastAsia" w:eastAsiaTheme="minorEastAsia" w:hAnsiTheme="minorEastAsia" w:hint="eastAsia"/>
          <w:szCs w:val="24"/>
        </w:rPr>
        <w:t>２０</w:t>
      </w:r>
      <w:r w:rsidR="0040052F" w:rsidRPr="0046172E">
        <w:rPr>
          <w:rFonts w:asciiTheme="minorEastAsia" w:eastAsiaTheme="minorEastAsia" w:hAnsiTheme="minorEastAsia" w:hint="eastAsia"/>
          <w:szCs w:val="24"/>
        </w:rPr>
        <w:t>．商品の搬入と搬出</w:t>
      </w:r>
    </w:p>
    <w:p w14:paraId="55F761A3" w14:textId="4170095E" w:rsidR="00AB1640" w:rsidRDefault="0040052F" w:rsidP="00F6770B">
      <w:pPr>
        <w:spacing w:line="276" w:lineRule="auto"/>
        <w:ind w:left="2420" w:hangingChars="1000" w:hanging="2420"/>
        <w:rPr>
          <w:rFonts w:asciiTheme="minorEastAsia" w:eastAsiaTheme="minorEastAsia" w:hAnsiTheme="minorEastAsia"/>
          <w:szCs w:val="24"/>
        </w:rPr>
      </w:pPr>
      <w:r w:rsidRPr="00526F3D">
        <w:rPr>
          <w:rFonts w:asciiTheme="minorEastAsia" w:eastAsiaTheme="minorEastAsia" w:hAnsiTheme="minorEastAsia" w:hint="eastAsia"/>
          <w:szCs w:val="24"/>
        </w:rPr>
        <w:t xml:space="preserve">　</w:t>
      </w:r>
      <w:r w:rsidR="00AC14D0" w:rsidRPr="00526F3D">
        <w:rPr>
          <w:rFonts w:asciiTheme="minorEastAsia" w:eastAsiaTheme="minorEastAsia" w:hAnsiTheme="minorEastAsia" w:hint="eastAsia"/>
          <w:szCs w:val="24"/>
        </w:rPr>
        <w:t xml:space="preserve">　</w:t>
      </w:r>
      <w:r w:rsidRPr="00526F3D">
        <w:rPr>
          <w:rFonts w:asciiTheme="minorEastAsia" w:eastAsiaTheme="minorEastAsia" w:hAnsiTheme="minorEastAsia" w:hint="eastAsia"/>
          <w:szCs w:val="24"/>
        </w:rPr>
        <w:t>＜搬入＞</w:t>
      </w:r>
      <w:r w:rsidR="00526F3D">
        <w:rPr>
          <w:rFonts w:asciiTheme="minorEastAsia" w:eastAsiaTheme="minorEastAsia" w:hAnsiTheme="minorEastAsia" w:hint="eastAsia"/>
          <w:szCs w:val="24"/>
        </w:rPr>
        <w:t xml:space="preserve">　</w:t>
      </w:r>
      <w:r w:rsidR="00AB1640">
        <w:rPr>
          <w:rFonts w:asciiTheme="minorEastAsia" w:eastAsiaTheme="minorEastAsia" w:hAnsiTheme="minorEastAsia" w:hint="eastAsia"/>
          <w:szCs w:val="24"/>
        </w:rPr>
        <w:t>令和</w:t>
      </w:r>
      <w:r w:rsidR="00176E69">
        <w:rPr>
          <w:rFonts w:asciiTheme="minorEastAsia" w:eastAsiaTheme="minorEastAsia" w:hAnsiTheme="minorEastAsia" w:hint="eastAsia"/>
          <w:szCs w:val="24"/>
        </w:rPr>
        <w:t>８</w:t>
      </w:r>
      <w:r w:rsidR="00AB1640">
        <w:rPr>
          <w:rFonts w:asciiTheme="minorEastAsia" w:eastAsiaTheme="minorEastAsia" w:hAnsiTheme="minorEastAsia" w:hint="eastAsia"/>
          <w:szCs w:val="24"/>
        </w:rPr>
        <w:t>年</w:t>
      </w:r>
      <w:r w:rsidR="00D23AD6">
        <w:rPr>
          <w:rFonts w:asciiTheme="minorEastAsia" w:eastAsiaTheme="minorEastAsia" w:hAnsiTheme="minorEastAsia" w:hint="eastAsia"/>
          <w:szCs w:val="24"/>
        </w:rPr>
        <w:t>１０</w:t>
      </w:r>
      <w:r w:rsidR="00AB1640">
        <w:rPr>
          <w:rFonts w:asciiTheme="minorEastAsia" w:eastAsiaTheme="minorEastAsia" w:hAnsiTheme="minorEastAsia" w:hint="eastAsia"/>
          <w:szCs w:val="24"/>
        </w:rPr>
        <w:t>月</w:t>
      </w:r>
      <w:r w:rsidR="00D23AD6">
        <w:rPr>
          <w:rFonts w:asciiTheme="minorEastAsia" w:eastAsiaTheme="minorEastAsia" w:hAnsiTheme="minorEastAsia" w:hint="eastAsia"/>
          <w:szCs w:val="24"/>
        </w:rPr>
        <w:t>２３</w:t>
      </w:r>
      <w:r w:rsidR="00AB1640">
        <w:rPr>
          <w:rFonts w:asciiTheme="minorEastAsia" w:eastAsiaTheme="minorEastAsia" w:hAnsiTheme="minorEastAsia" w:hint="eastAsia"/>
          <w:szCs w:val="24"/>
        </w:rPr>
        <w:t>日(</w:t>
      </w:r>
      <w:r w:rsidR="00D23AD6">
        <w:rPr>
          <w:rFonts w:asciiTheme="minorEastAsia" w:eastAsiaTheme="minorEastAsia" w:hAnsiTheme="minorEastAsia" w:hint="eastAsia"/>
          <w:szCs w:val="24"/>
        </w:rPr>
        <w:t>金</w:t>
      </w:r>
      <w:r w:rsidR="00AB1640">
        <w:rPr>
          <w:rFonts w:asciiTheme="minorEastAsia" w:eastAsiaTheme="minorEastAsia" w:hAnsiTheme="minorEastAsia" w:hint="eastAsia"/>
          <w:szCs w:val="24"/>
        </w:rPr>
        <w:t xml:space="preserve">)　</w:t>
      </w:r>
      <w:r w:rsidR="003614D9">
        <w:rPr>
          <w:rFonts w:asciiTheme="minorEastAsia" w:eastAsiaTheme="minorEastAsia" w:hAnsiTheme="minorEastAsia" w:hint="eastAsia"/>
          <w:szCs w:val="24"/>
        </w:rPr>
        <w:t>９：００～１０：００</w:t>
      </w:r>
      <w:r w:rsidR="00632ADD">
        <w:rPr>
          <w:rFonts w:asciiTheme="minorEastAsia" w:eastAsiaTheme="minorEastAsia" w:hAnsiTheme="minorEastAsia" w:hint="eastAsia"/>
          <w:szCs w:val="24"/>
        </w:rPr>
        <w:t>（開催1時間前）</w:t>
      </w:r>
      <w:r w:rsidR="00176E69">
        <w:rPr>
          <w:rFonts w:asciiTheme="minorEastAsia" w:eastAsiaTheme="minorEastAsia" w:hAnsiTheme="minorEastAsia" w:hint="eastAsia"/>
          <w:szCs w:val="24"/>
        </w:rPr>
        <w:t xml:space="preserve"> </w:t>
      </w:r>
    </w:p>
    <w:p w14:paraId="32DF6C9F" w14:textId="5D95C6C5" w:rsidR="00AB1640" w:rsidRPr="00526F3D" w:rsidRDefault="00AB1640" w:rsidP="00993558">
      <w:pPr>
        <w:spacing w:line="276" w:lineRule="auto"/>
        <w:ind w:left="2420" w:hangingChars="1000" w:hanging="2420"/>
        <w:rPr>
          <w:rFonts w:asciiTheme="minorEastAsia" w:eastAsiaTheme="minorEastAsia" w:hAnsiTheme="minorEastAsia"/>
          <w:szCs w:val="24"/>
        </w:rPr>
      </w:pPr>
      <w:r>
        <w:rPr>
          <w:rFonts w:asciiTheme="minorEastAsia" w:eastAsiaTheme="minorEastAsia" w:hAnsiTheme="minorEastAsia" w:hint="eastAsia"/>
          <w:szCs w:val="24"/>
        </w:rPr>
        <w:t xml:space="preserve">　　</w:t>
      </w:r>
    </w:p>
    <w:p w14:paraId="6B0F29D4" w14:textId="761CF3B2" w:rsidR="009F713F" w:rsidRPr="00AB1640" w:rsidRDefault="0040052F" w:rsidP="0040052F">
      <w:pPr>
        <w:spacing w:line="276" w:lineRule="auto"/>
        <w:rPr>
          <w:rFonts w:asciiTheme="minorEastAsia" w:eastAsiaTheme="minorEastAsia" w:hAnsiTheme="minorEastAsia"/>
          <w:szCs w:val="24"/>
        </w:rPr>
      </w:pPr>
      <w:r w:rsidRPr="00526F3D">
        <w:rPr>
          <w:rFonts w:asciiTheme="minorEastAsia" w:eastAsiaTheme="minorEastAsia" w:hAnsiTheme="minorEastAsia" w:hint="eastAsia"/>
          <w:szCs w:val="24"/>
        </w:rPr>
        <w:t xml:space="preserve">　</w:t>
      </w:r>
      <w:r w:rsidR="00AC14D0" w:rsidRPr="00526F3D">
        <w:rPr>
          <w:rFonts w:asciiTheme="minorEastAsia" w:eastAsiaTheme="minorEastAsia" w:hAnsiTheme="minorEastAsia" w:hint="eastAsia"/>
          <w:szCs w:val="24"/>
        </w:rPr>
        <w:t xml:space="preserve">　</w:t>
      </w:r>
      <w:r w:rsidRPr="00526F3D">
        <w:rPr>
          <w:rFonts w:asciiTheme="minorEastAsia" w:eastAsiaTheme="minorEastAsia" w:hAnsiTheme="minorEastAsia" w:hint="eastAsia"/>
          <w:szCs w:val="24"/>
        </w:rPr>
        <w:t>＜搬出＞</w:t>
      </w:r>
      <w:r w:rsidR="00526F3D">
        <w:rPr>
          <w:rFonts w:asciiTheme="minorEastAsia" w:eastAsiaTheme="minorEastAsia" w:hAnsiTheme="minorEastAsia" w:hint="eastAsia"/>
          <w:szCs w:val="24"/>
        </w:rPr>
        <w:t xml:space="preserve">　</w:t>
      </w:r>
      <w:r w:rsidR="00AB1640">
        <w:rPr>
          <w:rFonts w:asciiTheme="minorEastAsia" w:eastAsiaTheme="minorEastAsia" w:hAnsiTheme="minorEastAsia" w:hint="eastAsia"/>
          <w:szCs w:val="24"/>
        </w:rPr>
        <w:t>令和</w:t>
      </w:r>
      <w:r w:rsidR="00176E69">
        <w:rPr>
          <w:rFonts w:asciiTheme="minorEastAsia" w:eastAsiaTheme="minorEastAsia" w:hAnsiTheme="minorEastAsia" w:hint="eastAsia"/>
          <w:szCs w:val="24"/>
        </w:rPr>
        <w:t>８</w:t>
      </w:r>
      <w:r w:rsidR="00AB1640">
        <w:rPr>
          <w:rFonts w:asciiTheme="minorEastAsia" w:eastAsiaTheme="minorEastAsia" w:hAnsiTheme="minorEastAsia" w:hint="eastAsia"/>
          <w:szCs w:val="24"/>
        </w:rPr>
        <w:t>年</w:t>
      </w:r>
      <w:r w:rsidR="00D23AD6">
        <w:rPr>
          <w:rFonts w:asciiTheme="minorEastAsia" w:eastAsiaTheme="minorEastAsia" w:hAnsiTheme="minorEastAsia" w:hint="eastAsia"/>
          <w:szCs w:val="24"/>
        </w:rPr>
        <w:t>１０</w:t>
      </w:r>
      <w:r w:rsidR="00AB1640">
        <w:rPr>
          <w:rFonts w:asciiTheme="minorEastAsia" w:eastAsiaTheme="minorEastAsia" w:hAnsiTheme="minorEastAsia" w:hint="eastAsia"/>
          <w:szCs w:val="24"/>
        </w:rPr>
        <w:t>月</w:t>
      </w:r>
      <w:r w:rsidR="00D23AD6">
        <w:rPr>
          <w:rFonts w:asciiTheme="minorEastAsia" w:eastAsiaTheme="minorEastAsia" w:hAnsiTheme="minorEastAsia" w:hint="eastAsia"/>
          <w:szCs w:val="24"/>
        </w:rPr>
        <w:t>２５</w:t>
      </w:r>
      <w:r w:rsidR="00AB1640">
        <w:rPr>
          <w:rFonts w:asciiTheme="minorEastAsia" w:eastAsiaTheme="minorEastAsia" w:hAnsiTheme="minorEastAsia" w:hint="eastAsia"/>
          <w:szCs w:val="24"/>
        </w:rPr>
        <w:t>日(</w:t>
      </w:r>
      <w:r w:rsidR="00D23AD6">
        <w:rPr>
          <w:rFonts w:asciiTheme="minorEastAsia" w:eastAsiaTheme="minorEastAsia" w:hAnsiTheme="minorEastAsia" w:hint="eastAsia"/>
          <w:szCs w:val="24"/>
        </w:rPr>
        <w:t>日</w:t>
      </w:r>
      <w:r w:rsidR="00AB1640">
        <w:rPr>
          <w:rFonts w:asciiTheme="minorEastAsia" w:eastAsiaTheme="minorEastAsia" w:hAnsiTheme="minorEastAsia" w:hint="eastAsia"/>
          <w:szCs w:val="24"/>
        </w:rPr>
        <w:t>)</w:t>
      </w:r>
      <w:r w:rsidR="00632ADD">
        <w:rPr>
          <w:rFonts w:asciiTheme="minorEastAsia" w:eastAsiaTheme="minorEastAsia" w:hAnsiTheme="minorEastAsia" w:hint="eastAsia"/>
          <w:szCs w:val="24"/>
        </w:rPr>
        <w:t xml:space="preserve">　</w:t>
      </w:r>
      <w:r w:rsidR="003614D9">
        <w:rPr>
          <w:rFonts w:asciiTheme="minorEastAsia" w:eastAsiaTheme="minorEastAsia" w:hAnsiTheme="minorEastAsia" w:hint="eastAsia"/>
          <w:szCs w:val="24"/>
        </w:rPr>
        <w:t>２０：００～２１：００</w:t>
      </w:r>
      <w:r w:rsidR="00632ADD">
        <w:rPr>
          <w:rFonts w:asciiTheme="minorEastAsia" w:eastAsiaTheme="minorEastAsia" w:hAnsiTheme="minorEastAsia" w:hint="eastAsia"/>
          <w:szCs w:val="24"/>
        </w:rPr>
        <w:t>（終了から1時間以内）</w:t>
      </w:r>
    </w:p>
    <w:p w14:paraId="1B008004" w14:textId="77777777" w:rsidR="0040052F" w:rsidRPr="0046172E" w:rsidRDefault="0040052F" w:rsidP="00F6770B">
      <w:pPr>
        <w:spacing w:line="276" w:lineRule="auto"/>
        <w:ind w:firstLineChars="700" w:firstLine="1694"/>
        <w:rPr>
          <w:rFonts w:asciiTheme="minorEastAsia" w:eastAsiaTheme="minorEastAsia" w:hAnsiTheme="minorEastAsia"/>
          <w:szCs w:val="24"/>
        </w:rPr>
      </w:pPr>
      <w:r w:rsidRPr="00AB1640">
        <w:rPr>
          <w:rFonts w:asciiTheme="minorEastAsia" w:eastAsiaTheme="minorEastAsia" w:hAnsiTheme="minorEastAsia" w:hint="eastAsia"/>
          <w:szCs w:val="24"/>
        </w:rPr>
        <w:t>※搬入、搬出は指定時間内に完了してください。</w:t>
      </w:r>
    </w:p>
    <w:p w14:paraId="05359716" w14:textId="7C578B04" w:rsidR="0054237F" w:rsidRPr="0046172E" w:rsidRDefault="003265F2" w:rsidP="00A94F31">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２１</w:t>
      </w:r>
      <w:r w:rsidR="00D54B4B" w:rsidRPr="0046172E">
        <w:rPr>
          <w:rFonts w:asciiTheme="minorEastAsia" w:eastAsiaTheme="minorEastAsia" w:hAnsiTheme="minorEastAsia" w:hint="eastAsia"/>
          <w:spacing w:val="0"/>
          <w:szCs w:val="24"/>
        </w:rPr>
        <w:t>．会場設営</w:t>
      </w:r>
    </w:p>
    <w:p w14:paraId="7E3C6992" w14:textId="2C955A33" w:rsidR="00D54B4B" w:rsidRPr="0046172E" w:rsidRDefault="00A94F31" w:rsidP="00462ABD">
      <w:pPr>
        <w:spacing w:line="276" w:lineRule="auto"/>
        <w:ind w:left="720" w:hangingChars="300" w:hanging="720"/>
        <w:rPr>
          <w:rFonts w:asciiTheme="minorEastAsia" w:eastAsiaTheme="minorEastAsia" w:hAnsiTheme="minorEastAsia"/>
          <w:bCs/>
          <w:spacing w:val="0"/>
          <w:szCs w:val="24"/>
          <w:shd w:val="pct15" w:color="auto" w:fill="FFFFFF"/>
        </w:rPr>
      </w:pPr>
      <w:r w:rsidRPr="0046172E">
        <w:rPr>
          <w:rFonts w:asciiTheme="minorEastAsia" w:eastAsiaTheme="minorEastAsia" w:hAnsiTheme="minorEastAsia" w:hint="eastAsia"/>
          <w:spacing w:val="0"/>
          <w:szCs w:val="24"/>
        </w:rPr>
        <w:t xml:space="preserve">　　</w:t>
      </w:r>
      <w:r w:rsidR="006558DB">
        <w:rPr>
          <w:rFonts w:asciiTheme="minorEastAsia" w:eastAsiaTheme="minorEastAsia" w:hAnsiTheme="minorEastAsia" w:hint="eastAsia"/>
          <w:spacing w:val="0"/>
          <w:szCs w:val="24"/>
        </w:rPr>
        <w:t xml:space="preserve">　</w:t>
      </w:r>
      <w:r w:rsidR="00D23AD6">
        <w:rPr>
          <w:rFonts w:asciiTheme="minorEastAsia" w:eastAsiaTheme="minorEastAsia" w:hAnsiTheme="minorEastAsia" w:hint="eastAsia"/>
          <w:spacing w:val="0"/>
          <w:szCs w:val="24"/>
        </w:rPr>
        <w:t>商工会議所</w:t>
      </w:r>
      <w:r w:rsidR="0054237F" w:rsidRPr="00AB1640">
        <w:rPr>
          <w:rFonts w:asciiTheme="minorEastAsia" w:eastAsiaTheme="minorEastAsia" w:hAnsiTheme="minorEastAsia" w:hint="eastAsia"/>
          <w:spacing w:val="0"/>
          <w:szCs w:val="24"/>
        </w:rPr>
        <w:t>で会場に</w:t>
      </w:r>
      <w:r w:rsidR="00AB1640">
        <w:rPr>
          <w:rFonts w:asciiTheme="minorEastAsia" w:eastAsiaTheme="minorEastAsia" w:hAnsiTheme="minorEastAsia" w:hint="eastAsia"/>
          <w:spacing w:val="0"/>
          <w:szCs w:val="24"/>
        </w:rPr>
        <w:t>テーブル</w:t>
      </w:r>
      <w:r w:rsidR="0054237F" w:rsidRPr="00AB1640">
        <w:rPr>
          <w:rFonts w:asciiTheme="minorEastAsia" w:eastAsiaTheme="minorEastAsia" w:hAnsiTheme="minorEastAsia" w:hint="eastAsia"/>
          <w:spacing w:val="0"/>
          <w:szCs w:val="24"/>
        </w:rPr>
        <w:t>を設置しますので、</w:t>
      </w:r>
      <w:r w:rsidR="00D23AD6">
        <w:rPr>
          <w:rFonts w:asciiTheme="minorEastAsia" w:eastAsiaTheme="minorEastAsia" w:hAnsiTheme="minorEastAsia" w:hint="eastAsia"/>
          <w:spacing w:val="0"/>
          <w:szCs w:val="24"/>
        </w:rPr>
        <w:t>１０</w:t>
      </w:r>
      <w:r w:rsidR="0054237F" w:rsidRPr="00AB1640">
        <w:rPr>
          <w:rFonts w:asciiTheme="minorEastAsia" w:eastAsiaTheme="minorEastAsia" w:hAnsiTheme="minorEastAsia" w:hint="eastAsia"/>
          <w:spacing w:val="0"/>
          <w:szCs w:val="24"/>
        </w:rPr>
        <w:t>時オープンに</w:t>
      </w:r>
      <w:r w:rsidR="001700D4" w:rsidRPr="00AB1640">
        <w:rPr>
          <w:rFonts w:asciiTheme="minorEastAsia" w:eastAsiaTheme="minorEastAsia" w:hAnsiTheme="minorEastAsia" w:hint="eastAsia"/>
          <w:spacing w:val="0"/>
          <w:szCs w:val="24"/>
        </w:rPr>
        <w:t>間に合うように商品の陳列を</w:t>
      </w:r>
      <w:r w:rsidR="00D10F97" w:rsidRPr="00AB1640">
        <w:rPr>
          <w:rFonts w:asciiTheme="minorEastAsia" w:eastAsiaTheme="minorEastAsia" w:hAnsiTheme="minorEastAsia" w:hint="eastAsia"/>
          <w:spacing w:val="0"/>
          <w:szCs w:val="24"/>
        </w:rPr>
        <w:t>完了してください。</w:t>
      </w:r>
    </w:p>
    <w:p w14:paraId="33F2B510" w14:textId="4D255C14" w:rsidR="00D54B4B" w:rsidRPr="0046172E" w:rsidRDefault="003265F2" w:rsidP="00F00D6F">
      <w:pPr>
        <w:spacing w:line="276" w:lineRule="auto"/>
        <w:rPr>
          <w:rFonts w:asciiTheme="minorEastAsia" w:eastAsiaTheme="minorEastAsia" w:hAnsiTheme="minorEastAsia"/>
          <w:spacing w:val="0"/>
          <w:szCs w:val="24"/>
        </w:rPr>
      </w:pPr>
      <w:r>
        <w:rPr>
          <w:rFonts w:asciiTheme="minorEastAsia" w:eastAsiaTheme="minorEastAsia" w:hAnsiTheme="minorEastAsia" w:hint="eastAsia"/>
          <w:spacing w:val="0"/>
          <w:szCs w:val="24"/>
        </w:rPr>
        <w:t>２２</w:t>
      </w:r>
      <w:r w:rsidR="00D54B4B" w:rsidRPr="0046172E">
        <w:rPr>
          <w:rFonts w:asciiTheme="minorEastAsia" w:eastAsiaTheme="minorEastAsia" w:hAnsiTheme="minorEastAsia" w:hint="eastAsia"/>
          <w:spacing w:val="0"/>
          <w:szCs w:val="24"/>
        </w:rPr>
        <w:t>．その他</w:t>
      </w:r>
    </w:p>
    <w:p w14:paraId="0118EF92" w14:textId="670533DD" w:rsidR="006E7A21" w:rsidRPr="0046172E" w:rsidRDefault="006E7A21"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w:t>
      </w:r>
      <w:r w:rsidR="00B63D83" w:rsidRPr="0046172E">
        <w:rPr>
          <w:rFonts w:asciiTheme="minorEastAsia" w:eastAsiaTheme="minorEastAsia" w:hAnsiTheme="minorEastAsia" w:hint="eastAsia"/>
          <w:szCs w:val="24"/>
        </w:rPr>
        <w:t>１</w:t>
      </w:r>
      <w:r w:rsidRPr="0046172E">
        <w:rPr>
          <w:rFonts w:asciiTheme="minorEastAsia" w:eastAsiaTheme="minorEastAsia" w:hAnsiTheme="minorEastAsia" w:hint="eastAsia"/>
          <w:szCs w:val="24"/>
        </w:rPr>
        <w:t>）</w:t>
      </w:r>
      <w:r w:rsidR="00981F9F" w:rsidRPr="0046172E">
        <w:rPr>
          <w:rFonts w:asciiTheme="minorEastAsia" w:eastAsiaTheme="minorEastAsia" w:hAnsiTheme="minorEastAsia" w:hint="eastAsia"/>
          <w:szCs w:val="24"/>
        </w:rPr>
        <w:t>事故・盗難・災害事故等に関して発生するすべての費用、損害について、主催者</w:t>
      </w:r>
      <w:r w:rsidR="00886E32" w:rsidRPr="0046172E">
        <w:rPr>
          <w:rFonts w:asciiTheme="minorEastAsia" w:eastAsiaTheme="minorEastAsia" w:hAnsiTheme="minorEastAsia" w:hint="eastAsia"/>
          <w:szCs w:val="24"/>
        </w:rPr>
        <w:t>（宜野湾商工</w:t>
      </w:r>
      <w:r w:rsidR="00BC750A">
        <w:rPr>
          <w:rFonts w:asciiTheme="minorEastAsia" w:eastAsiaTheme="minorEastAsia" w:hAnsiTheme="minorEastAsia" w:hint="eastAsia"/>
          <w:szCs w:val="24"/>
        </w:rPr>
        <w:t>会議所</w:t>
      </w:r>
      <w:r w:rsidR="00886E32" w:rsidRPr="0046172E">
        <w:rPr>
          <w:rFonts w:asciiTheme="minorEastAsia" w:eastAsiaTheme="minorEastAsia" w:hAnsiTheme="minorEastAsia" w:hint="eastAsia"/>
          <w:szCs w:val="24"/>
        </w:rPr>
        <w:t>。以下「</w:t>
      </w:r>
      <w:r w:rsidR="00F532B1" w:rsidRPr="0046172E">
        <w:rPr>
          <w:rFonts w:asciiTheme="minorEastAsia" w:eastAsiaTheme="minorEastAsia" w:hAnsiTheme="minorEastAsia" w:hint="eastAsia"/>
          <w:szCs w:val="24"/>
        </w:rPr>
        <w:t>甲</w:t>
      </w:r>
      <w:r w:rsidR="00886E32" w:rsidRPr="0046172E">
        <w:rPr>
          <w:rFonts w:asciiTheme="minorEastAsia" w:eastAsiaTheme="minorEastAsia" w:hAnsiTheme="minorEastAsia" w:hint="eastAsia"/>
          <w:szCs w:val="24"/>
        </w:rPr>
        <w:t>」という）</w:t>
      </w:r>
      <w:r w:rsidR="00981F9F" w:rsidRPr="0046172E">
        <w:rPr>
          <w:rFonts w:asciiTheme="minorEastAsia" w:eastAsiaTheme="minorEastAsia" w:hAnsiTheme="minorEastAsia" w:hint="eastAsia"/>
          <w:szCs w:val="24"/>
        </w:rPr>
        <w:t>は一切の責任を負</w:t>
      </w:r>
      <w:r w:rsidR="00B63D83" w:rsidRPr="0046172E">
        <w:rPr>
          <w:rFonts w:asciiTheme="minorEastAsia" w:eastAsiaTheme="minorEastAsia" w:hAnsiTheme="minorEastAsia" w:hint="eastAsia"/>
          <w:szCs w:val="24"/>
        </w:rPr>
        <w:t>わない。</w:t>
      </w:r>
    </w:p>
    <w:p w14:paraId="34AB75D4" w14:textId="125C9F48" w:rsidR="001F15D0" w:rsidRPr="0046172E" w:rsidRDefault="001F15D0"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（２）事業者は、商品等に関して、</w:t>
      </w:r>
      <w:r w:rsidR="00F532B1" w:rsidRPr="0046172E">
        <w:rPr>
          <w:rFonts w:asciiTheme="minorEastAsia" w:eastAsiaTheme="minorEastAsia" w:hAnsiTheme="minorEastAsia" w:hint="eastAsia"/>
          <w:szCs w:val="24"/>
        </w:rPr>
        <w:t>協力者（</w:t>
      </w:r>
      <w:r w:rsidR="00AB1640">
        <w:rPr>
          <w:rFonts w:asciiTheme="minorEastAsia" w:eastAsiaTheme="minorEastAsia" w:hAnsiTheme="minorEastAsia" w:hint="eastAsia"/>
          <w:szCs w:val="24"/>
        </w:rPr>
        <w:t>沖縄都市モノレール株式会社</w:t>
      </w:r>
      <w:r w:rsidR="00F532B1" w:rsidRPr="0046172E">
        <w:rPr>
          <w:rFonts w:asciiTheme="minorEastAsia" w:eastAsiaTheme="minorEastAsia" w:hAnsiTheme="minorEastAsia" w:hint="eastAsia"/>
          <w:szCs w:val="24"/>
        </w:rPr>
        <w:t>。以下「乙」という）の</w:t>
      </w:r>
      <w:r w:rsidRPr="0046172E">
        <w:rPr>
          <w:rFonts w:asciiTheme="minorEastAsia" w:eastAsiaTheme="minorEastAsia" w:hAnsiTheme="minorEastAsia" w:hint="eastAsia"/>
          <w:szCs w:val="24"/>
        </w:rPr>
        <w:t>顧客、他の第三者又は所轄官庁等から苦情又は異議等の申立て等があった場合は、事業者の責任と費用において解決・対処し、</w:t>
      </w:r>
      <w:r w:rsidR="00F532B1" w:rsidRPr="0046172E">
        <w:rPr>
          <w:rFonts w:asciiTheme="minorEastAsia" w:eastAsiaTheme="minorEastAsia" w:hAnsiTheme="minorEastAsia" w:hint="eastAsia"/>
          <w:szCs w:val="24"/>
        </w:rPr>
        <w:t>甲</w:t>
      </w:r>
      <w:r w:rsidR="00886744" w:rsidRPr="0046172E">
        <w:rPr>
          <w:rFonts w:asciiTheme="minorEastAsia" w:eastAsiaTheme="minorEastAsia" w:hAnsiTheme="minorEastAsia" w:hint="eastAsia"/>
          <w:szCs w:val="24"/>
        </w:rPr>
        <w:t>及び</w:t>
      </w:r>
      <w:r w:rsidR="00F532B1" w:rsidRPr="0046172E">
        <w:rPr>
          <w:rFonts w:asciiTheme="minorEastAsia" w:eastAsiaTheme="minorEastAsia" w:hAnsiTheme="minorEastAsia" w:hint="eastAsia"/>
          <w:szCs w:val="24"/>
        </w:rPr>
        <w:t>乙</w:t>
      </w:r>
      <w:r w:rsidRPr="0046172E">
        <w:rPr>
          <w:rFonts w:asciiTheme="minorEastAsia" w:eastAsiaTheme="minorEastAsia" w:hAnsiTheme="minorEastAsia" w:hint="eastAsia"/>
          <w:szCs w:val="24"/>
        </w:rPr>
        <w:t>に何ら迷惑又は負担をかけないものとする。万一、事業者の故意または過失によって</w:t>
      </w:r>
      <w:r w:rsidR="00F532B1" w:rsidRPr="0046172E">
        <w:rPr>
          <w:rFonts w:asciiTheme="minorEastAsia" w:eastAsiaTheme="minorEastAsia" w:hAnsiTheme="minorEastAsia" w:hint="eastAsia"/>
          <w:szCs w:val="24"/>
        </w:rPr>
        <w:t>甲と乙に</w:t>
      </w:r>
      <w:r w:rsidRPr="0046172E">
        <w:rPr>
          <w:rFonts w:asciiTheme="minorEastAsia" w:eastAsiaTheme="minorEastAsia" w:hAnsiTheme="minorEastAsia" w:hint="eastAsia"/>
          <w:szCs w:val="24"/>
        </w:rPr>
        <w:t>損害が生じた場合は、双方に対して損害を賠償しなければならない。</w:t>
      </w:r>
    </w:p>
    <w:p w14:paraId="30D40BED" w14:textId="77777777" w:rsidR="005F1F27" w:rsidRPr="0046172E" w:rsidRDefault="005F1F27"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w:t>
      </w:r>
      <w:r w:rsidR="001F15D0" w:rsidRPr="0046172E">
        <w:rPr>
          <w:rFonts w:asciiTheme="minorEastAsia" w:eastAsiaTheme="minorEastAsia" w:hAnsiTheme="minorEastAsia" w:hint="eastAsia"/>
          <w:szCs w:val="24"/>
        </w:rPr>
        <w:t>３</w:t>
      </w:r>
      <w:r w:rsidRPr="0046172E">
        <w:rPr>
          <w:rFonts w:asciiTheme="minorEastAsia" w:eastAsiaTheme="minorEastAsia" w:hAnsiTheme="minorEastAsia" w:hint="eastAsia"/>
          <w:szCs w:val="24"/>
        </w:rPr>
        <w:t>）販売する商品は、事業者の責任と負担によって調達・搬入し、搬入出、商品陳列にかかる諸費用は事業者の負担</w:t>
      </w:r>
      <w:r w:rsidR="00B63D83" w:rsidRPr="0046172E">
        <w:rPr>
          <w:rFonts w:asciiTheme="minorEastAsia" w:eastAsiaTheme="minorEastAsia" w:hAnsiTheme="minorEastAsia" w:hint="eastAsia"/>
          <w:szCs w:val="24"/>
        </w:rPr>
        <w:t>とする。</w:t>
      </w:r>
    </w:p>
    <w:p w14:paraId="51DA5422" w14:textId="77777777" w:rsidR="005F1F27" w:rsidRPr="0046172E" w:rsidRDefault="005F1F27"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w:t>
      </w:r>
      <w:r w:rsidR="001F15D0" w:rsidRPr="0046172E">
        <w:rPr>
          <w:rFonts w:asciiTheme="minorEastAsia" w:eastAsiaTheme="minorEastAsia" w:hAnsiTheme="minorEastAsia" w:hint="eastAsia"/>
          <w:szCs w:val="24"/>
        </w:rPr>
        <w:t>４</w:t>
      </w:r>
      <w:r w:rsidRPr="0046172E">
        <w:rPr>
          <w:rFonts w:asciiTheme="minorEastAsia" w:eastAsiaTheme="minorEastAsia" w:hAnsiTheme="minorEastAsia" w:hint="eastAsia"/>
          <w:szCs w:val="24"/>
        </w:rPr>
        <w:t>）</w:t>
      </w:r>
      <w:r w:rsidRPr="0046172E">
        <w:rPr>
          <w:rFonts w:asciiTheme="minorEastAsia" w:eastAsiaTheme="minorEastAsia" w:hAnsiTheme="minorEastAsia" w:hint="eastAsia"/>
          <w:spacing w:val="0"/>
          <w:szCs w:val="24"/>
        </w:rPr>
        <w:t>商品</w:t>
      </w:r>
      <w:r w:rsidRPr="0046172E">
        <w:rPr>
          <w:rFonts w:asciiTheme="minorEastAsia" w:eastAsiaTheme="minorEastAsia" w:hAnsiTheme="minorEastAsia" w:hint="eastAsia"/>
          <w:szCs w:val="24"/>
        </w:rPr>
        <w:t>に関して、原材料、原産地、品質、機能、表示、安全性、品目、製造方法および</w:t>
      </w:r>
      <w:r w:rsidR="002576F4" w:rsidRPr="0046172E">
        <w:rPr>
          <w:rFonts w:asciiTheme="minorEastAsia" w:eastAsiaTheme="minorEastAsia" w:hAnsiTheme="minorEastAsia" w:hint="eastAsia"/>
          <w:szCs w:val="24"/>
        </w:rPr>
        <w:t>販売方法その他について、関連諸法規等に定める品質基準に適合すること。</w:t>
      </w:r>
    </w:p>
    <w:p w14:paraId="7B24138B" w14:textId="77777777" w:rsidR="003614D9" w:rsidRDefault="003614D9" w:rsidP="00DF2D4E">
      <w:pPr>
        <w:spacing w:line="276" w:lineRule="auto"/>
        <w:ind w:leftChars="100" w:left="968" w:hangingChars="300" w:hanging="726"/>
        <w:rPr>
          <w:rFonts w:asciiTheme="minorEastAsia" w:eastAsiaTheme="minorEastAsia" w:hAnsiTheme="minorEastAsia"/>
          <w:szCs w:val="24"/>
        </w:rPr>
      </w:pPr>
    </w:p>
    <w:p w14:paraId="3FDA740E" w14:textId="090AB73B" w:rsidR="002576F4" w:rsidRPr="0046172E" w:rsidRDefault="002576F4"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lastRenderedPageBreak/>
        <w:t>（</w:t>
      </w:r>
      <w:r w:rsidR="001F15D0" w:rsidRPr="0046172E">
        <w:rPr>
          <w:rFonts w:asciiTheme="minorEastAsia" w:eastAsiaTheme="minorEastAsia" w:hAnsiTheme="minorEastAsia" w:hint="eastAsia"/>
          <w:szCs w:val="24"/>
        </w:rPr>
        <w:t>５</w:t>
      </w:r>
      <w:r w:rsidRPr="0046172E">
        <w:rPr>
          <w:rFonts w:asciiTheme="minorEastAsia" w:eastAsiaTheme="minorEastAsia" w:hAnsiTheme="minorEastAsia" w:hint="eastAsia"/>
          <w:szCs w:val="24"/>
        </w:rPr>
        <w:t>）</w:t>
      </w:r>
      <w:r w:rsidRPr="0046172E">
        <w:rPr>
          <w:rFonts w:asciiTheme="minorEastAsia" w:eastAsiaTheme="minorEastAsia" w:hAnsiTheme="minorEastAsia" w:hint="eastAsia"/>
          <w:spacing w:val="0"/>
          <w:szCs w:val="24"/>
        </w:rPr>
        <w:t>商品</w:t>
      </w:r>
      <w:r w:rsidRPr="0046172E">
        <w:rPr>
          <w:rFonts w:asciiTheme="minorEastAsia" w:eastAsiaTheme="minorEastAsia" w:hAnsiTheme="minorEastAsia" w:hint="eastAsia"/>
          <w:szCs w:val="24"/>
        </w:rPr>
        <w:t>に関して、産業財産権、肖像権及び著作権等の知的財産権に関し第三者の権利侵害がないこと。</w:t>
      </w:r>
    </w:p>
    <w:p w14:paraId="3AA31B32" w14:textId="2E3EDDCF" w:rsidR="00886E32" w:rsidRDefault="00886E32"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w:t>
      </w:r>
      <w:r w:rsidR="00B63D83" w:rsidRPr="0046172E">
        <w:rPr>
          <w:rFonts w:asciiTheme="minorEastAsia" w:eastAsiaTheme="minorEastAsia" w:hAnsiTheme="minorEastAsia" w:hint="eastAsia"/>
          <w:szCs w:val="24"/>
        </w:rPr>
        <w:t>６</w:t>
      </w:r>
      <w:r w:rsidRPr="0046172E">
        <w:rPr>
          <w:rFonts w:asciiTheme="minorEastAsia" w:eastAsiaTheme="minorEastAsia" w:hAnsiTheme="minorEastAsia" w:hint="eastAsia"/>
          <w:szCs w:val="24"/>
        </w:rPr>
        <w:t>）事業者に対し、</w:t>
      </w:r>
      <w:r w:rsidR="00F532B1" w:rsidRPr="0046172E">
        <w:rPr>
          <w:rFonts w:asciiTheme="minorEastAsia" w:eastAsiaTheme="minorEastAsia" w:hAnsiTheme="minorEastAsia" w:hint="eastAsia"/>
          <w:szCs w:val="24"/>
        </w:rPr>
        <w:t>甲は乙が</w:t>
      </w:r>
      <w:r w:rsidRPr="0046172E">
        <w:rPr>
          <w:rFonts w:asciiTheme="minorEastAsia" w:eastAsiaTheme="minorEastAsia" w:hAnsiTheme="minorEastAsia" w:hint="eastAsia"/>
          <w:szCs w:val="24"/>
        </w:rPr>
        <w:t>定める諸規則、その他</w:t>
      </w:r>
      <w:r w:rsidR="00F532B1" w:rsidRPr="0046172E">
        <w:rPr>
          <w:rFonts w:asciiTheme="minorEastAsia" w:eastAsiaTheme="minorEastAsia" w:hAnsiTheme="minorEastAsia" w:hint="eastAsia"/>
          <w:szCs w:val="24"/>
        </w:rPr>
        <w:t>乙の</w:t>
      </w:r>
      <w:r w:rsidRPr="0046172E">
        <w:rPr>
          <w:rFonts w:asciiTheme="minorEastAsia" w:eastAsiaTheme="minorEastAsia" w:hAnsiTheme="minorEastAsia" w:hint="eastAsia"/>
          <w:szCs w:val="24"/>
        </w:rPr>
        <w:t>指示事項を遵守させ、監督指導をする。</w:t>
      </w:r>
      <w:r w:rsidR="00B63D83" w:rsidRPr="0046172E">
        <w:rPr>
          <w:rFonts w:asciiTheme="minorEastAsia" w:eastAsiaTheme="minorEastAsia" w:hAnsiTheme="minorEastAsia" w:hint="eastAsia"/>
          <w:szCs w:val="24"/>
        </w:rPr>
        <w:t>事業者が</w:t>
      </w:r>
      <w:r w:rsidR="00F532B1" w:rsidRPr="0046172E">
        <w:rPr>
          <w:rFonts w:asciiTheme="minorEastAsia" w:eastAsiaTheme="minorEastAsia" w:hAnsiTheme="minorEastAsia" w:hint="eastAsia"/>
          <w:szCs w:val="24"/>
        </w:rPr>
        <w:t>甲</w:t>
      </w:r>
      <w:r w:rsidR="00B63D83" w:rsidRPr="0046172E">
        <w:rPr>
          <w:rFonts w:asciiTheme="minorEastAsia" w:eastAsiaTheme="minorEastAsia" w:hAnsiTheme="minorEastAsia" w:hint="eastAsia"/>
          <w:szCs w:val="24"/>
        </w:rPr>
        <w:t>の指示等を遵守しないこと等により不適当と判断した場合は、事業者に対して善処を求めることができる。この場合、事業者は異議なく、</w:t>
      </w:r>
      <w:r w:rsidR="006E3E9D" w:rsidRPr="0046172E">
        <w:rPr>
          <w:rFonts w:asciiTheme="minorEastAsia" w:eastAsiaTheme="minorEastAsia" w:hAnsiTheme="minorEastAsia" w:hint="eastAsia"/>
          <w:szCs w:val="24"/>
        </w:rPr>
        <w:t>甲</w:t>
      </w:r>
      <w:r w:rsidR="00B63D83" w:rsidRPr="0046172E">
        <w:rPr>
          <w:rFonts w:asciiTheme="minorEastAsia" w:eastAsiaTheme="minorEastAsia" w:hAnsiTheme="minorEastAsia" w:hint="eastAsia"/>
          <w:szCs w:val="24"/>
        </w:rPr>
        <w:t>の指示に従うものとする。</w:t>
      </w:r>
    </w:p>
    <w:p w14:paraId="5D3FBA6F" w14:textId="77777777" w:rsidR="00AC529C" w:rsidRPr="0046172E" w:rsidRDefault="00AC529C" w:rsidP="00DF2D4E">
      <w:pPr>
        <w:spacing w:line="276" w:lineRule="auto"/>
        <w:ind w:leftChars="100" w:left="968" w:hangingChars="300" w:hanging="726"/>
        <w:rPr>
          <w:rFonts w:asciiTheme="minorEastAsia" w:eastAsiaTheme="minorEastAsia" w:hAnsiTheme="minorEastAsia"/>
          <w:szCs w:val="24"/>
        </w:rPr>
      </w:pPr>
    </w:p>
    <w:p w14:paraId="1E572C66" w14:textId="3A21DC32" w:rsidR="00B63D83" w:rsidRPr="0046172E" w:rsidRDefault="00B63D83"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（７）</w:t>
      </w:r>
      <w:r w:rsidR="00560AC1" w:rsidRPr="0046172E">
        <w:rPr>
          <w:rFonts w:asciiTheme="minorEastAsia" w:eastAsiaTheme="minorEastAsia" w:hAnsiTheme="minorEastAsia" w:hint="eastAsia"/>
          <w:szCs w:val="24"/>
        </w:rPr>
        <w:t>事業者は、</w:t>
      </w:r>
      <w:r w:rsidR="006E3E9D" w:rsidRPr="0046172E">
        <w:rPr>
          <w:rFonts w:asciiTheme="minorEastAsia" w:eastAsiaTheme="minorEastAsia" w:hAnsiTheme="minorEastAsia" w:hint="eastAsia"/>
          <w:szCs w:val="24"/>
        </w:rPr>
        <w:t>乙の設備、</w:t>
      </w:r>
      <w:r w:rsidRPr="0046172E">
        <w:rPr>
          <w:rFonts w:asciiTheme="minorEastAsia" w:eastAsiaTheme="minorEastAsia" w:hAnsiTheme="minorEastAsia" w:hint="eastAsia"/>
          <w:szCs w:val="24"/>
        </w:rPr>
        <w:t>什器備品等に損傷しないよう、または保険衛生等に遺漏がないよう万全の注意を払わらなければならない。</w:t>
      </w:r>
    </w:p>
    <w:p w14:paraId="3F77010B" w14:textId="68F9BE61" w:rsidR="006E3E9D" w:rsidRPr="0046172E" w:rsidRDefault="00B63D83"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（８）</w:t>
      </w:r>
      <w:r w:rsidR="006E3E9D" w:rsidRPr="0046172E">
        <w:rPr>
          <w:rFonts w:asciiTheme="minorEastAsia" w:eastAsiaTheme="minorEastAsia" w:hAnsiTheme="minorEastAsia" w:hint="eastAsia"/>
          <w:b/>
          <w:bCs/>
          <w:szCs w:val="24"/>
          <w:u w:val="single"/>
        </w:rPr>
        <w:t>事業者は、乙の店舗に於いて知り得た一切の機密事項、その他重要事項を催事期間中はもちろん、終了後も第三者に漏洩してはならない。</w:t>
      </w:r>
    </w:p>
    <w:p w14:paraId="6D4E419B" w14:textId="6A69CEA9" w:rsidR="006E3E9D" w:rsidRPr="0046172E" w:rsidRDefault="006E3E9D"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（９）</w:t>
      </w:r>
      <w:r w:rsidRPr="0046172E">
        <w:rPr>
          <w:rFonts w:asciiTheme="minorEastAsia" w:eastAsiaTheme="minorEastAsia" w:hAnsiTheme="minorEastAsia" w:hint="eastAsia"/>
          <w:szCs w:val="24"/>
          <w:u w:val="single"/>
        </w:rPr>
        <w:t>商品搬入後は、</w:t>
      </w:r>
      <w:r w:rsidR="00AB1640" w:rsidRPr="00AB1640">
        <w:rPr>
          <w:rFonts w:asciiTheme="minorEastAsia" w:eastAsiaTheme="minorEastAsia" w:hAnsiTheme="minorEastAsia" w:hint="eastAsia"/>
          <w:szCs w:val="24"/>
          <w:u w:val="single"/>
        </w:rPr>
        <w:t>沖縄都市モノレール株式会社</w:t>
      </w:r>
      <w:r w:rsidRPr="0046172E">
        <w:rPr>
          <w:rFonts w:asciiTheme="minorEastAsia" w:eastAsiaTheme="minorEastAsia" w:hAnsiTheme="minorEastAsia" w:hint="eastAsia"/>
          <w:szCs w:val="24"/>
          <w:u w:val="single"/>
        </w:rPr>
        <w:t>が指定する場所に駐車をお願いします。</w:t>
      </w:r>
    </w:p>
    <w:p w14:paraId="114F19BA" w14:textId="470E58CE" w:rsidR="00B63D83" w:rsidRPr="0046172E" w:rsidRDefault="006E3E9D"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（10）</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B63D83" w:rsidRPr="0046172E">
        <w:rPr>
          <w:rFonts w:asciiTheme="minorEastAsia" w:eastAsiaTheme="minorEastAsia" w:hAnsiTheme="minorEastAsia" w:hint="eastAsia"/>
          <w:spacing w:val="0"/>
          <w:szCs w:val="24"/>
        </w:rPr>
        <w:t>場所</w:t>
      </w:r>
      <w:r w:rsidR="00B63D83" w:rsidRPr="0046172E">
        <w:rPr>
          <w:rFonts w:asciiTheme="minorEastAsia" w:eastAsiaTheme="minorEastAsia" w:hAnsiTheme="minorEastAsia" w:hint="eastAsia"/>
          <w:szCs w:val="24"/>
        </w:rPr>
        <w:t>及び販売員の心得、会場レイアウト等については、</w:t>
      </w:r>
      <w:r w:rsidR="00A5067B">
        <w:rPr>
          <w:rFonts w:asciiTheme="minorEastAsia" w:eastAsiaTheme="minorEastAsia" w:hAnsiTheme="minorEastAsia" w:hint="eastAsia"/>
          <w:spacing w:val="0"/>
          <w:szCs w:val="24"/>
        </w:rPr>
        <w:t>出</w:t>
      </w:r>
      <w:r w:rsidR="00FB21BB">
        <w:rPr>
          <w:rFonts w:asciiTheme="minorEastAsia" w:eastAsiaTheme="minorEastAsia" w:hAnsiTheme="minorEastAsia" w:hint="eastAsia"/>
          <w:spacing w:val="0"/>
          <w:szCs w:val="24"/>
        </w:rPr>
        <w:t>店</w:t>
      </w:r>
      <w:r w:rsidR="00B63D83" w:rsidRPr="0046172E">
        <w:rPr>
          <w:rFonts w:asciiTheme="minorEastAsia" w:eastAsiaTheme="minorEastAsia" w:hAnsiTheme="minorEastAsia" w:hint="eastAsia"/>
          <w:szCs w:val="24"/>
        </w:rPr>
        <w:t>説明会で説明します。</w:t>
      </w:r>
    </w:p>
    <w:p w14:paraId="229AB1CA" w14:textId="206C4AC1" w:rsidR="00B63D83" w:rsidRPr="0046172E" w:rsidRDefault="00B63D83" w:rsidP="00DF2D4E">
      <w:pPr>
        <w:spacing w:line="276" w:lineRule="auto"/>
        <w:ind w:leftChars="100" w:left="968" w:hangingChars="300" w:hanging="726"/>
        <w:rPr>
          <w:rFonts w:asciiTheme="minorEastAsia" w:eastAsiaTheme="minorEastAsia" w:hAnsiTheme="minorEastAsia"/>
          <w:szCs w:val="24"/>
        </w:rPr>
      </w:pPr>
      <w:r w:rsidRPr="0046172E">
        <w:rPr>
          <w:rFonts w:asciiTheme="minorEastAsia" w:eastAsiaTheme="minorEastAsia" w:hAnsiTheme="minorEastAsia" w:hint="eastAsia"/>
          <w:szCs w:val="24"/>
        </w:rPr>
        <w:t>（</w:t>
      </w:r>
      <w:r w:rsidR="006E3E9D" w:rsidRPr="0046172E">
        <w:rPr>
          <w:rFonts w:asciiTheme="minorEastAsia" w:eastAsiaTheme="minorEastAsia" w:hAnsiTheme="minorEastAsia" w:hint="eastAsia"/>
          <w:szCs w:val="24"/>
        </w:rPr>
        <w:t>11</w:t>
      </w:r>
      <w:r w:rsidRPr="0046172E">
        <w:rPr>
          <w:rFonts w:asciiTheme="minorEastAsia" w:eastAsiaTheme="minorEastAsia" w:hAnsiTheme="minorEastAsia" w:hint="eastAsia"/>
          <w:szCs w:val="24"/>
        </w:rPr>
        <w:t>）</w:t>
      </w:r>
      <w:r w:rsidRPr="0046172E">
        <w:rPr>
          <w:rFonts w:asciiTheme="minorEastAsia" w:eastAsiaTheme="minorEastAsia" w:hAnsiTheme="minorEastAsia" w:hint="eastAsia"/>
          <w:b/>
          <w:spacing w:val="0"/>
          <w:szCs w:val="24"/>
          <w:u w:val="single"/>
        </w:rPr>
        <w:t>説明会</w:t>
      </w:r>
      <w:r w:rsidRPr="0046172E">
        <w:rPr>
          <w:rFonts w:asciiTheme="minorEastAsia" w:eastAsiaTheme="minorEastAsia" w:hAnsiTheme="minorEastAsia" w:hint="eastAsia"/>
          <w:b/>
          <w:szCs w:val="24"/>
          <w:u w:val="single"/>
        </w:rPr>
        <w:t>については、事業者は必ず参加してください</w:t>
      </w:r>
      <w:r w:rsidRPr="0046172E">
        <w:rPr>
          <w:rFonts w:asciiTheme="minorEastAsia" w:eastAsiaTheme="minorEastAsia" w:hAnsiTheme="minorEastAsia" w:hint="eastAsia"/>
          <w:b/>
          <w:szCs w:val="24"/>
        </w:rPr>
        <w:t>。</w:t>
      </w:r>
    </w:p>
    <w:p w14:paraId="23A35539" w14:textId="09DF785F" w:rsidR="003252A7" w:rsidRPr="0082683C" w:rsidRDefault="00836879" w:rsidP="00DF2D4E">
      <w:pPr>
        <w:spacing w:line="276" w:lineRule="auto"/>
        <w:ind w:leftChars="100" w:left="962" w:hangingChars="300" w:hanging="720"/>
        <w:rPr>
          <w:rFonts w:asciiTheme="minorEastAsia" w:eastAsiaTheme="minorEastAsia" w:hAnsiTheme="minorEastAsia"/>
          <w:b/>
          <w:spacing w:val="0"/>
          <w:szCs w:val="24"/>
          <w:u w:val="single"/>
        </w:rPr>
      </w:pPr>
      <w:r w:rsidRPr="0082683C">
        <w:rPr>
          <w:rFonts w:asciiTheme="minorEastAsia" w:eastAsiaTheme="minorEastAsia" w:hAnsiTheme="minorEastAsia" w:hint="eastAsia"/>
          <w:spacing w:val="0"/>
          <w:szCs w:val="24"/>
        </w:rPr>
        <w:t>（</w:t>
      </w:r>
      <w:r w:rsidR="00B16108" w:rsidRPr="0082683C">
        <w:rPr>
          <w:rFonts w:asciiTheme="minorEastAsia" w:eastAsiaTheme="minorEastAsia" w:hAnsiTheme="minorEastAsia" w:hint="eastAsia"/>
          <w:spacing w:val="0"/>
          <w:szCs w:val="24"/>
        </w:rPr>
        <w:t>1</w:t>
      </w:r>
      <w:r w:rsidR="006E3E9D" w:rsidRPr="0082683C">
        <w:rPr>
          <w:rFonts w:asciiTheme="minorEastAsia" w:eastAsiaTheme="minorEastAsia" w:hAnsiTheme="minorEastAsia" w:hint="eastAsia"/>
          <w:spacing w:val="0"/>
          <w:szCs w:val="24"/>
        </w:rPr>
        <w:t>2</w:t>
      </w:r>
      <w:r w:rsidRPr="0082683C">
        <w:rPr>
          <w:rFonts w:asciiTheme="minorEastAsia" w:eastAsiaTheme="minorEastAsia" w:hAnsiTheme="minorEastAsia" w:hint="eastAsia"/>
          <w:spacing w:val="0"/>
          <w:szCs w:val="24"/>
        </w:rPr>
        <w:t>）</w:t>
      </w:r>
      <w:r w:rsidRPr="0082683C">
        <w:rPr>
          <w:rFonts w:asciiTheme="minorEastAsia" w:eastAsiaTheme="minorEastAsia" w:hAnsiTheme="minorEastAsia" w:hint="eastAsia"/>
          <w:b/>
          <w:spacing w:val="0"/>
          <w:szCs w:val="24"/>
          <w:u w:val="single"/>
        </w:rPr>
        <w:t>その他、この要領に記載されていない事項については、主催者の指示に従ってください。</w:t>
      </w:r>
    </w:p>
    <w:sectPr w:rsidR="003252A7" w:rsidRPr="0082683C" w:rsidSect="00D544A2">
      <w:headerReference w:type="default" r:id="rId23"/>
      <w:footerReference w:type="default" r:id="rId24"/>
      <w:endnotePr>
        <w:numStart w:val="0"/>
      </w:endnotePr>
      <w:type w:val="nextColumn"/>
      <w:pgSz w:w="11905" w:h="16837" w:code="9"/>
      <w:pgMar w:top="1077" w:right="851" w:bottom="737" w:left="851" w:header="720" w:footer="11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C1D26" w14:textId="77777777" w:rsidR="00AE5558" w:rsidRDefault="00AE5558">
      <w:r>
        <w:separator/>
      </w:r>
    </w:p>
  </w:endnote>
  <w:endnote w:type="continuationSeparator" w:id="0">
    <w:p w14:paraId="1ABE4E2D" w14:textId="77777777" w:rsidR="00AE5558" w:rsidRDefault="00AE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ＤＦ平成ゴシック体W5">
    <w:altName w:val="ＭＳ 明朝"/>
    <w:charset w:val="80"/>
    <w:family w:val="auto"/>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魚石行書"/>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369701"/>
      <w:docPartObj>
        <w:docPartGallery w:val="Page Numbers (Bottom of Page)"/>
        <w:docPartUnique/>
      </w:docPartObj>
    </w:sdtPr>
    <w:sdtEndPr/>
    <w:sdtContent>
      <w:p w14:paraId="077DD209" w14:textId="0FED0652" w:rsidR="00FD73D8" w:rsidRDefault="00FD73D8">
        <w:pPr>
          <w:pStyle w:val="a5"/>
          <w:jc w:val="center"/>
        </w:pPr>
        <w:r>
          <w:fldChar w:fldCharType="begin"/>
        </w:r>
        <w:r>
          <w:instrText>PAGE   \* MERGEFORMAT</w:instrText>
        </w:r>
        <w:r>
          <w:fldChar w:fldCharType="separate"/>
        </w:r>
        <w:r>
          <w:rPr>
            <w:lang w:val="ja-JP"/>
          </w:rPr>
          <w:t>2</w:t>
        </w:r>
        <w:r>
          <w:fldChar w:fldCharType="end"/>
        </w:r>
      </w:p>
    </w:sdtContent>
  </w:sdt>
  <w:p w14:paraId="6D4AC09D" w14:textId="77777777" w:rsidR="00FD73D8" w:rsidRDefault="00FD73D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7E116" w14:textId="77777777" w:rsidR="00AE5558" w:rsidRDefault="00AE5558">
      <w:r>
        <w:separator/>
      </w:r>
    </w:p>
  </w:footnote>
  <w:footnote w:type="continuationSeparator" w:id="0">
    <w:p w14:paraId="2B0BFB60" w14:textId="77777777" w:rsidR="00AE5558" w:rsidRDefault="00AE5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CB10" w14:textId="77777777" w:rsidR="00C307AE" w:rsidRPr="00ED6CC5" w:rsidRDefault="00C307AE" w:rsidP="00ED6CC5">
    <w:pPr>
      <w:pStyle w:val="a4"/>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069E"/>
    <w:multiLevelType w:val="singleLevel"/>
    <w:tmpl w:val="25302EB4"/>
    <w:lvl w:ilvl="0">
      <w:start w:val="1"/>
      <w:numFmt w:val="decimal"/>
      <w:lvlText w:val="(%1)"/>
      <w:lvlJc w:val="left"/>
      <w:pPr>
        <w:tabs>
          <w:tab w:val="num" w:pos="645"/>
        </w:tabs>
        <w:ind w:left="645" w:hanging="405"/>
      </w:pPr>
      <w:rPr>
        <w:rFonts w:hint="eastAsia"/>
      </w:rPr>
    </w:lvl>
  </w:abstractNum>
  <w:abstractNum w:abstractNumId="1" w15:restartNumberingAfterBreak="0">
    <w:nsid w:val="125448AE"/>
    <w:multiLevelType w:val="hybridMultilevel"/>
    <w:tmpl w:val="3D16F902"/>
    <w:lvl w:ilvl="0" w:tplc="6D18C6D0">
      <w:start w:val="2"/>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4512342"/>
    <w:multiLevelType w:val="hybridMultilevel"/>
    <w:tmpl w:val="D6A4D2B4"/>
    <w:lvl w:ilvl="0" w:tplc="D1A65636">
      <w:start w:val="1"/>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46F1CFC"/>
    <w:multiLevelType w:val="singleLevel"/>
    <w:tmpl w:val="6C6CD652"/>
    <w:lvl w:ilvl="0">
      <w:start w:val="1"/>
      <w:numFmt w:val="decimal"/>
      <w:lvlText w:val="(%1)"/>
      <w:lvlJc w:val="left"/>
      <w:pPr>
        <w:tabs>
          <w:tab w:val="num" w:pos="831"/>
        </w:tabs>
        <w:ind w:left="831" w:hanging="405"/>
      </w:pPr>
      <w:rPr>
        <w:rFonts w:hint="eastAsia"/>
      </w:rPr>
    </w:lvl>
  </w:abstractNum>
  <w:abstractNum w:abstractNumId="4" w15:restartNumberingAfterBreak="0">
    <w:nsid w:val="29D51C06"/>
    <w:multiLevelType w:val="hybridMultilevel"/>
    <w:tmpl w:val="F260EE62"/>
    <w:lvl w:ilvl="0" w:tplc="5F580616">
      <w:start w:val="4"/>
      <w:numFmt w:val="decimalFullWidth"/>
      <w:lvlText w:val="（%1）"/>
      <w:lvlJc w:val="left"/>
      <w:pPr>
        <w:tabs>
          <w:tab w:val="num" w:pos="1441"/>
        </w:tabs>
        <w:ind w:left="1441" w:hanging="720"/>
      </w:pPr>
      <w:rPr>
        <w:rFonts w:hint="eastAsia"/>
      </w:rPr>
    </w:lvl>
    <w:lvl w:ilvl="1" w:tplc="04090017" w:tentative="1">
      <w:start w:val="1"/>
      <w:numFmt w:val="aiueoFullWidth"/>
      <w:lvlText w:val="(%2)"/>
      <w:lvlJc w:val="left"/>
      <w:pPr>
        <w:tabs>
          <w:tab w:val="num" w:pos="1561"/>
        </w:tabs>
        <w:ind w:left="1561" w:hanging="420"/>
      </w:pPr>
    </w:lvl>
    <w:lvl w:ilvl="2" w:tplc="04090011" w:tentative="1">
      <w:start w:val="1"/>
      <w:numFmt w:val="decimalEnclosedCircle"/>
      <w:lvlText w:val="%3"/>
      <w:lvlJc w:val="left"/>
      <w:pPr>
        <w:tabs>
          <w:tab w:val="num" w:pos="1981"/>
        </w:tabs>
        <w:ind w:left="1981" w:hanging="420"/>
      </w:pPr>
    </w:lvl>
    <w:lvl w:ilvl="3" w:tplc="0409000F" w:tentative="1">
      <w:start w:val="1"/>
      <w:numFmt w:val="decimal"/>
      <w:lvlText w:val="%4."/>
      <w:lvlJc w:val="left"/>
      <w:pPr>
        <w:tabs>
          <w:tab w:val="num" w:pos="2401"/>
        </w:tabs>
        <w:ind w:left="2401" w:hanging="420"/>
      </w:pPr>
    </w:lvl>
    <w:lvl w:ilvl="4" w:tplc="04090017" w:tentative="1">
      <w:start w:val="1"/>
      <w:numFmt w:val="aiueoFullWidth"/>
      <w:lvlText w:val="(%5)"/>
      <w:lvlJc w:val="left"/>
      <w:pPr>
        <w:tabs>
          <w:tab w:val="num" w:pos="2821"/>
        </w:tabs>
        <w:ind w:left="2821" w:hanging="420"/>
      </w:pPr>
    </w:lvl>
    <w:lvl w:ilvl="5" w:tplc="04090011" w:tentative="1">
      <w:start w:val="1"/>
      <w:numFmt w:val="decimalEnclosedCircle"/>
      <w:lvlText w:val="%6"/>
      <w:lvlJc w:val="left"/>
      <w:pPr>
        <w:tabs>
          <w:tab w:val="num" w:pos="3241"/>
        </w:tabs>
        <w:ind w:left="3241" w:hanging="420"/>
      </w:pPr>
    </w:lvl>
    <w:lvl w:ilvl="6" w:tplc="0409000F" w:tentative="1">
      <w:start w:val="1"/>
      <w:numFmt w:val="decimal"/>
      <w:lvlText w:val="%7."/>
      <w:lvlJc w:val="left"/>
      <w:pPr>
        <w:tabs>
          <w:tab w:val="num" w:pos="3661"/>
        </w:tabs>
        <w:ind w:left="3661" w:hanging="420"/>
      </w:pPr>
    </w:lvl>
    <w:lvl w:ilvl="7" w:tplc="04090017" w:tentative="1">
      <w:start w:val="1"/>
      <w:numFmt w:val="aiueoFullWidth"/>
      <w:lvlText w:val="(%8)"/>
      <w:lvlJc w:val="left"/>
      <w:pPr>
        <w:tabs>
          <w:tab w:val="num" w:pos="4081"/>
        </w:tabs>
        <w:ind w:left="4081" w:hanging="420"/>
      </w:pPr>
    </w:lvl>
    <w:lvl w:ilvl="8" w:tplc="04090011" w:tentative="1">
      <w:start w:val="1"/>
      <w:numFmt w:val="decimalEnclosedCircle"/>
      <w:lvlText w:val="%9"/>
      <w:lvlJc w:val="left"/>
      <w:pPr>
        <w:tabs>
          <w:tab w:val="num" w:pos="4501"/>
        </w:tabs>
        <w:ind w:left="4501" w:hanging="420"/>
      </w:pPr>
    </w:lvl>
  </w:abstractNum>
  <w:abstractNum w:abstractNumId="5" w15:restartNumberingAfterBreak="0">
    <w:nsid w:val="359559EE"/>
    <w:multiLevelType w:val="singleLevel"/>
    <w:tmpl w:val="A8D45EC6"/>
    <w:lvl w:ilvl="0">
      <w:start w:val="2"/>
      <w:numFmt w:val="decimalFullWidth"/>
      <w:lvlText w:val="（%1）"/>
      <w:lvlJc w:val="left"/>
      <w:pPr>
        <w:tabs>
          <w:tab w:val="num" w:pos="1440"/>
        </w:tabs>
        <w:ind w:left="1440" w:hanging="960"/>
      </w:pPr>
      <w:rPr>
        <w:rFonts w:hint="eastAsia"/>
      </w:rPr>
    </w:lvl>
  </w:abstractNum>
  <w:abstractNum w:abstractNumId="6" w15:restartNumberingAfterBreak="0">
    <w:nsid w:val="35A0795B"/>
    <w:multiLevelType w:val="hybridMultilevel"/>
    <w:tmpl w:val="D72C2F84"/>
    <w:lvl w:ilvl="0" w:tplc="0B9CCF28">
      <w:start w:val="4"/>
      <w:numFmt w:val="decimalFullWidth"/>
      <w:lvlText w:val="（%1）"/>
      <w:lvlJc w:val="left"/>
      <w:pPr>
        <w:tabs>
          <w:tab w:val="num" w:pos="1199"/>
        </w:tabs>
        <w:ind w:left="1199" w:hanging="720"/>
      </w:pPr>
      <w:rPr>
        <w:rFonts w:hint="eastAsia"/>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7" w15:restartNumberingAfterBreak="0">
    <w:nsid w:val="486E78D5"/>
    <w:multiLevelType w:val="hybridMultilevel"/>
    <w:tmpl w:val="7590878C"/>
    <w:lvl w:ilvl="0" w:tplc="8F949526">
      <w:start w:val="2"/>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8" w15:restartNumberingAfterBreak="0">
    <w:nsid w:val="4C5473C2"/>
    <w:multiLevelType w:val="singleLevel"/>
    <w:tmpl w:val="7A884960"/>
    <w:lvl w:ilvl="0">
      <w:start w:val="1"/>
      <w:numFmt w:val="decimalEnclosedCircle"/>
      <w:lvlText w:val="%1"/>
      <w:lvlJc w:val="left"/>
      <w:pPr>
        <w:tabs>
          <w:tab w:val="num" w:pos="1070"/>
        </w:tabs>
        <w:ind w:left="1070" w:hanging="360"/>
      </w:pPr>
      <w:rPr>
        <w:rFonts w:hint="eastAsia"/>
        <w:lang w:val="en-US"/>
      </w:rPr>
    </w:lvl>
  </w:abstractNum>
  <w:abstractNum w:abstractNumId="9" w15:restartNumberingAfterBreak="0">
    <w:nsid w:val="4F8900E3"/>
    <w:multiLevelType w:val="singleLevel"/>
    <w:tmpl w:val="753CDEB6"/>
    <w:lvl w:ilvl="0">
      <w:start w:val="15"/>
      <w:numFmt w:val="bullet"/>
      <w:lvlText w:val="※"/>
      <w:lvlJc w:val="left"/>
      <w:pPr>
        <w:tabs>
          <w:tab w:val="num" w:pos="1200"/>
        </w:tabs>
        <w:ind w:left="1200" w:hanging="360"/>
      </w:pPr>
      <w:rPr>
        <w:rFonts w:ascii="ＭＳ 明朝" w:eastAsia="ＭＳ 明朝" w:hAnsi="Century" w:hint="eastAsia"/>
      </w:rPr>
    </w:lvl>
  </w:abstractNum>
  <w:abstractNum w:abstractNumId="10" w15:restartNumberingAfterBreak="0">
    <w:nsid w:val="6B502A19"/>
    <w:multiLevelType w:val="hybridMultilevel"/>
    <w:tmpl w:val="2D5A5DE0"/>
    <w:lvl w:ilvl="0" w:tplc="6F684088">
      <w:start w:val="4"/>
      <w:numFmt w:val="decimalFullWidth"/>
      <w:lvlText w:val="（%1）"/>
      <w:lvlJc w:val="left"/>
      <w:pPr>
        <w:tabs>
          <w:tab w:val="num" w:pos="1441"/>
        </w:tabs>
        <w:ind w:left="1441" w:hanging="720"/>
      </w:pPr>
      <w:rPr>
        <w:rFonts w:hint="eastAsia"/>
      </w:rPr>
    </w:lvl>
    <w:lvl w:ilvl="1" w:tplc="04090017" w:tentative="1">
      <w:start w:val="1"/>
      <w:numFmt w:val="aiueoFullWidth"/>
      <w:lvlText w:val="(%2)"/>
      <w:lvlJc w:val="left"/>
      <w:pPr>
        <w:tabs>
          <w:tab w:val="num" w:pos="1561"/>
        </w:tabs>
        <w:ind w:left="1561" w:hanging="420"/>
      </w:pPr>
    </w:lvl>
    <w:lvl w:ilvl="2" w:tplc="04090011" w:tentative="1">
      <w:start w:val="1"/>
      <w:numFmt w:val="decimalEnclosedCircle"/>
      <w:lvlText w:val="%3"/>
      <w:lvlJc w:val="left"/>
      <w:pPr>
        <w:tabs>
          <w:tab w:val="num" w:pos="1981"/>
        </w:tabs>
        <w:ind w:left="1981" w:hanging="420"/>
      </w:pPr>
    </w:lvl>
    <w:lvl w:ilvl="3" w:tplc="0409000F" w:tentative="1">
      <w:start w:val="1"/>
      <w:numFmt w:val="decimal"/>
      <w:lvlText w:val="%4."/>
      <w:lvlJc w:val="left"/>
      <w:pPr>
        <w:tabs>
          <w:tab w:val="num" w:pos="2401"/>
        </w:tabs>
        <w:ind w:left="2401" w:hanging="420"/>
      </w:pPr>
    </w:lvl>
    <w:lvl w:ilvl="4" w:tplc="04090017" w:tentative="1">
      <w:start w:val="1"/>
      <w:numFmt w:val="aiueoFullWidth"/>
      <w:lvlText w:val="(%5)"/>
      <w:lvlJc w:val="left"/>
      <w:pPr>
        <w:tabs>
          <w:tab w:val="num" w:pos="2821"/>
        </w:tabs>
        <w:ind w:left="2821" w:hanging="420"/>
      </w:pPr>
    </w:lvl>
    <w:lvl w:ilvl="5" w:tplc="04090011" w:tentative="1">
      <w:start w:val="1"/>
      <w:numFmt w:val="decimalEnclosedCircle"/>
      <w:lvlText w:val="%6"/>
      <w:lvlJc w:val="left"/>
      <w:pPr>
        <w:tabs>
          <w:tab w:val="num" w:pos="3241"/>
        </w:tabs>
        <w:ind w:left="3241" w:hanging="420"/>
      </w:pPr>
    </w:lvl>
    <w:lvl w:ilvl="6" w:tplc="0409000F" w:tentative="1">
      <w:start w:val="1"/>
      <w:numFmt w:val="decimal"/>
      <w:lvlText w:val="%7."/>
      <w:lvlJc w:val="left"/>
      <w:pPr>
        <w:tabs>
          <w:tab w:val="num" w:pos="3661"/>
        </w:tabs>
        <w:ind w:left="3661" w:hanging="420"/>
      </w:pPr>
    </w:lvl>
    <w:lvl w:ilvl="7" w:tplc="04090017" w:tentative="1">
      <w:start w:val="1"/>
      <w:numFmt w:val="aiueoFullWidth"/>
      <w:lvlText w:val="(%8)"/>
      <w:lvlJc w:val="left"/>
      <w:pPr>
        <w:tabs>
          <w:tab w:val="num" w:pos="4081"/>
        </w:tabs>
        <w:ind w:left="4081" w:hanging="420"/>
      </w:pPr>
    </w:lvl>
    <w:lvl w:ilvl="8" w:tplc="04090011" w:tentative="1">
      <w:start w:val="1"/>
      <w:numFmt w:val="decimalEnclosedCircle"/>
      <w:lvlText w:val="%9"/>
      <w:lvlJc w:val="left"/>
      <w:pPr>
        <w:tabs>
          <w:tab w:val="num" w:pos="4501"/>
        </w:tabs>
        <w:ind w:left="4501" w:hanging="420"/>
      </w:pPr>
    </w:lvl>
  </w:abstractNum>
  <w:abstractNum w:abstractNumId="11" w15:restartNumberingAfterBreak="0">
    <w:nsid w:val="78ED61DE"/>
    <w:multiLevelType w:val="singleLevel"/>
    <w:tmpl w:val="B5E6B7C2"/>
    <w:lvl w:ilvl="0">
      <w:start w:val="1"/>
      <w:numFmt w:val="decimal"/>
      <w:lvlText w:val="(%1)"/>
      <w:lvlJc w:val="left"/>
      <w:pPr>
        <w:tabs>
          <w:tab w:val="num" w:pos="645"/>
        </w:tabs>
        <w:ind w:left="645" w:hanging="405"/>
      </w:pPr>
      <w:rPr>
        <w:rFonts w:hint="eastAsia"/>
      </w:rPr>
    </w:lvl>
  </w:abstractNum>
  <w:abstractNum w:abstractNumId="12" w15:restartNumberingAfterBreak="0">
    <w:nsid w:val="7C0E68A5"/>
    <w:multiLevelType w:val="hybridMultilevel"/>
    <w:tmpl w:val="736A2A16"/>
    <w:lvl w:ilvl="0" w:tplc="D5E2C1E8">
      <w:start w:val="7"/>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327591975">
    <w:abstractNumId w:val="5"/>
  </w:num>
  <w:num w:numId="2" w16cid:durableId="210270347">
    <w:abstractNumId w:val="6"/>
  </w:num>
  <w:num w:numId="3" w16cid:durableId="1644235303">
    <w:abstractNumId w:val="4"/>
  </w:num>
  <w:num w:numId="4" w16cid:durableId="2061391954">
    <w:abstractNumId w:val="10"/>
  </w:num>
  <w:num w:numId="5" w16cid:durableId="1110321987">
    <w:abstractNumId w:val="2"/>
  </w:num>
  <w:num w:numId="6" w16cid:durableId="379327379">
    <w:abstractNumId w:val="12"/>
  </w:num>
  <w:num w:numId="7" w16cid:durableId="776370776">
    <w:abstractNumId w:val="1"/>
  </w:num>
  <w:num w:numId="8" w16cid:durableId="1552645267">
    <w:abstractNumId w:val="11"/>
  </w:num>
  <w:num w:numId="9" w16cid:durableId="1513640041">
    <w:abstractNumId w:val="0"/>
  </w:num>
  <w:num w:numId="10" w16cid:durableId="601300840">
    <w:abstractNumId w:val="3"/>
  </w:num>
  <w:num w:numId="11" w16cid:durableId="910769263">
    <w:abstractNumId w:val="8"/>
  </w:num>
  <w:num w:numId="12" w16cid:durableId="79371780">
    <w:abstractNumId w:val="9"/>
  </w:num>
  <w:num w:numId="13" w16cid:durableId="1695185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5"/>
  <w:hyphenationZone w:val="0"/>
  <w:doNotHyphenateCaps/>
  <w:drawingGridHorizontalSpacing w:val="17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1E"/>
    <w:rsid w:val="0000376A"/>
    <w:rsid w:val="00004D57"/>
    <w:rsid w:val="00015F26"/>
    <w:rsid w:val="0001635F"/>
    <w:rsid w:val="00031F8D"/>
    <w:rsid w:val="000355F9"/>
    <w:rsid w:val="00037DD0"/>
    <w:rsid w:val="00042CFB"/>
    <w:rsid w:val="00063B47"/>
    <w:rsid w:val="00065519"/>
    <w:rsid w:val="0009292C"/>
    <w:rsid w:val="00095E61"/>
    <w:rsid w:val="000A0C8E"/>
    <w:rsid w:val="000B79B6"/>
    <w:rsid w:val="000D6962"/>
    <w:rsid w:val="000E1EB2"/>
    <w:rsid w:val="000E3990"/>
    <w:rsid w:val="000E793F"/>
    <w:rsid w:val="000F0032"/>
    <w:rsid w:val="000F1750"/>
    <w:rsid w:val="00116133"/>
    <w:rsid w:val="0014412F"/>
    <w:rsid w:val="00156133"/>
    <w:rsid w:val="00162820"/>
    <w:rsid w:val="00162E4F"/>
    <w:rsid w:val="00167315"/>
    <w:rsid w:val="001700D4"/>
    <w:rsid w:val="00176E69"/>
    <w:rsid w:val="00185FE9"/>
    <w:rsid w:val="00193191"/>
    <w:rsid w:val="001964BA"/>
    <w:rsid w:val="001A17A5"/>
    <w:rsid w:val="001A444C"/>
    <w:rsid w:val="001C0488"/>
    <w:rsid w:val="001E3E33"/>
    <w:rsid w:val="001F15D0"/>
    <w:rsid w:val="00202DC5"/>
    <w:rsid w:val="00203163"/>
    <w:rsid w:val="00231B3D"/>
    <w:rsid w:val="002321AC"/>
    <w:rsid w:val="00237B68"/>
    <w:rsid w:val="00250CF8"/>
    <w:rsid w:val="002543F8"/>
    <w:rsid w:val="002576F4"/>
    <w:rsid w:val="00263FBA"/>
    <w:rsid w:val="00275052"/>
    <w:rsid w:val="0027593C"/>
    <w:rsid w:val="00286EDF"/>
    <w:rsid w:val="002A4875"/>
    <w:rsid w:val="002C5E9C"/>
    <w:rsid w:val="002D48EC"/>
    <w:rsid w:val="002D7B37"/>
    <w:rsid w:val="00302025"/>
    <w:rsid w:val="00314E09"/>
    <w:rsid w:val="00316925"/>
    <w:rsid w:val="00317961"/>
    <w:rsid w:val="00323A8B"/>
    <w:rsid w:val="003252A7"/>
    <w:rsid w:val="003265F2"/>
    <w:rsid w:val="00326A5A"/>
    <w:rsid w:val="00331B08"/>
    <w:rsid w:val="00333DCF"/>
    <w:rsid w:val="00350E0F"/>
    <w:rsid w:val="00353788"/>
    <w:rsid w:val="00354BC5"/>
    <w:rsid w:val="00360012"/>
    <w:rsid w:val="003614D9"/>
    <w:rsid w:val="003655B6"/>
    <w:rsid w:val="00370C12"/>
    <w:rsid w:val="00385EBF"/>
    <w:rsid w:val="00394C6C"/>
    <w:rsid w:val="003A45FC"/>
    <w:rsid w:val="003B789D"/>
    <w:rsid w:val="003D0093"/>
    <w:rsid w:val="003D2268"/>
    <w:rsid w:val="003E7363"/>
    <w:rsid w:val="0040052F"/>
    <w:rsid w:val="00411DA2"/>
    <w:rsid w:val="00420041"/>
    <w:rsid w:val="00432F2A"/>
    <w:rsid w:val="00437FBE"/>
    <w:rsid w:val="00441EB3"/>
    <w:rsid w:val="0046172E"/>
    <w:rsid w:val="00462ABD"/>
    <w:rsid w:val="004B4E86"/>
    <w:rsid w:val="004B520C"/>
    <w:rsid w:val="004C6FA5"/>
    <w:rsid w:val="004D4B20"/>
    <w:rsid w:val="004E13AA"/>
    <w:rsid w:val="004E3CCB"/>
    <w:rsid w:val="004E7304"/>
    <w:rsid w:val="00503295"/>
    <w:rsid w:val="00504CF2"/>
    <w:rsid w:val="00512885"/>
    <w:rsid w:val="00526F3D"/>
    <w:rsid w:val="00531565"/>
    <w:rsid w:val="00537F59"/>
    <w:rsid w:val="0054237F"/>
    <w:rsid w:val="0054640C"/>
    <w:rsid w:val="0054780D"/>
    <w:rsid w:val="00560AC1"/>
    <w:rsid w:val="0056410B"/>
    <w:rsid w:val="00580ED4"/>
    <w:rsid w:val="00587417"/>
    <w:rsid w:val="005B7EF7"/>
    <w:rsid w:val="005C44FE"/>
    <w:rsid w:val="005C4761"/>
    <w:rsid w:val="005C69E0"/>
    <w:rsid w:val="005D045F"/>
    <w:rsid w:val="005D1359"/>
    <w:rsid w:val="005D7051"/>
    <w:rsid w:val="005E5397"/>
    <w:rsid w:val="005E6572"/>
    <w:rsid w:val="005F1F27"/>
    <w:rsid w:val="005F578B"/>
    <w:rsid w:val="00622B3D"/>
    <w:rsid w:val="006304A6"/>
    <w:rsid w:val="00632ADD"/>
    <w:rsid w:val="006368CA"/>
    <w:rsid w:val="00646A94"/>
    <w:rsid w:val="006558DB"/>
    <w:rsid w:val="006658E1"/>
    <w:rsid w:val="00680AFC"/>
    <w:rsid w:val="00690D2D"/>
    <w:rsid w:val="00694E64"/>
    <w:rsid w:val="006B31C0"/>
    <w:rsid w:val="006B4E1B"/>
    <w:rsid w:val="006C6341"/>
    <w:rsid w:val="006D1E1F"/>
    <w:rsid w:val="006D2567"/>
    <w:rsid w:val="006E3E9D"/>
    <w:rsid w:val="006E429F"/>
    <w:rsid w:val="006E5106"/>
    <w:rsid w:val="006E7A21"/>
    <w:rsid w:val="00711DD5"/>
    <w:rsid w:val="00714482"/>
    <w:rsid w:val="00730466"/>
    <w:rsid w:val="00732A9A"/>
    <w:rsid w:val="0074303A"/>
    <w:rsid w:val="007505E4"/>
    <w:rsid w:val="00751C2B"/>
    <w:rsid w:val="00755761"/>
    <w:rsid w:val="007A3AB1"/>
    <w:rsid w:val="007C1BA2"/>
    <w:rsid w:val="007C285E"/>
    <w:rsid w:val="007D1DB0"/>
    <w:rsid w:val="007D44EA"/>
    <w:rsid w:val="007D464F"/>
    <w:rsid w:val="007F151D"/>
    <w:rsid w:val="007F27DC"/>
    <w:rsid w:val="00800A78"/>
    <w:rsid w:val="008063C1"/>
    <w:rsid w:val="008131A5"/>
    <w:rsid w:val="00821031"/>
    <w:rsid w:val="0082683C"/>
    <w:rsid w:val="00827E67"/>
    <w:rsid w:val="008310EB"/>
    <w:rsid w:val="00834BEF"/>
    <w:rsid w:val="00836879"/>
    <w:rsid w:val="00836E05"/>
    <w:rsid w:val="00842601"/>
    <w:rsid w:val="00851F53"/>
    <w:rsid w:val="00881350"/>
    <w:rsid w:val="008861C1"/>
    <w:rsid w:val="00886744"/>
    <w:rsid w:val="00886E32"/>
    <w:rsid w:val="0089246C"/>
    <w:rsid w:val="008B1C37"/>
    <w:rsid w:val="008B5E0C"/>
    <w:rsid w:val="008B6947"/>
    <w:rsid w:val="008D5526"/>
    <w:rsid w:val="008D6EDC"/>
    <w:rsid w:val="009129EB"/>
    <w:rsid w:val="009247DF"/>
    <w:rsid w:val="00932AEB"/>
    <w:rsid w:val="00935A22"/>
    <w:rsid w:val="00936066"/>
    <w:rsid w:val="00941DAC"/>
    <w:rsid w:val="00946D22"/>
    <w:rsid w:val="00970718"/>
    <w:rsid w:val="00981F9F"/>
    <w:rsid w:val="0098362E"/>
    <w:rsid w:val="0098439A"/>
    <w:rsid w:val="00986E8A"/>
    <w:rsid w:val="00991A40"/>
    <w:rsid w:val="009932E4"/>
    <w:rsid w:val="009934EB"/>
    <w:rsid w:val="00993558"/>
    <w:rsid w:val="009A71BB"/>
    <w:rsid w:val="009B5F39"/>
    <w:rsid w:val="009D43CF"/>
    <w:rsid w:val="009F713F"/>
    <w:rsid w:val="00A143B5"/>
    <w:rsid w:val="00A21CBB"/>
    <w:rsid w:val="00A2605E"/>
    <w:rsid w:val="00A369F0"/>
    <w:rsid w:val="00A40686"/>
    <w:rsid w:val="00A5067B"/>
    <w:rsid w:val="00A52206"/>
    <w:rsid w:val="00A62033"/>
    <w:rsid w:val="00A6219C"/>
    <w:rsid w:val="00A67B1B"/>
    <w:rsid w:val="00A67EE6"/>
    <w:rsid w:val="00A81804"/>
    <w:rsid w:val="00A83DAB"/>
    <w:rsid w:val="00A8676B"/>
    <w:rsid w:val="00A86A8E"/>
    <w:rsid w:val="00A94F31"/>
    <w:rsid w:val="00A97010"/>
    <w:rsid w:val="00AA302F"/>
    <w:rsid w:val="00AB1640"/>
    <w:rsid w:val="00AB5BDD"/>
    <w:rsid w:val="00AC14D0"/>
    <w:rsid w:val="00AC529C"/>
    <w:rsid w:val="00AD458F"/>
    <w:rsid w:val="00AE0C8C"/>
    <w:rsid w:val="00AE5558"/>
    <w:rsid w:val="00B048B9"/>
    <w:rsid w:val="00B1060A"/>
    <w:rsid w:val="00B12097"/>
    <w:rsid w:val="00B15B03"/>
    <w:rsid w:val="00B16108"/>
    <w:rsid w:val="00B16C06"/>
    <w:rsid w:val="00B314F4"/>
    <w:rsid w:val="00B413A9"/>
    <w:rsid w:val="00B55F16"/>
    <w:rsid w:val="00B62DB5"/>
    <w:rsid w:val="00B63D83"/>
    <w:rsid w:val="00B8634D"/>
    <w:rsid w:val="00B90FA8"/>
    <w:rsid w:val="00B95624"/>
    <w:rsid w:val="00BA25D2"/>
    <w:rsid w:val="00BC1F97"/>
    <w:rsid w:val="00BC750A"/>
    <w:rsid w:val="00BD3857"/>
    <w:rsid w:val="00BE1D14"/>
    <w:rsid w:val="00BF17F6"/>
    <w:rsid w:val="00BF4173"/>
    <w:rsid w:val="00C05103"/>
    <w:rsid w:val="00C13CD4"/>
    <w:rsid w:val="00C214F7"/>
    <w:rsid w:val="00C22689"/>
    <w:rsid w:val="00C22EA5"/>
    <w:rsid w:val="00C307AE"/>
    <w:rsid w:val="00C35BF3"/>
    <w:rsid w:val="00C424A3"/>
    <w:rsid w:val="00C437F9"/>
    <w:rsid w:val="00C521D8"/>
    <w:rsid w:val="00C62D02"/>
    <w:rsid w:val="00C632B6"/>
    <w:rsid w:val="00C72944"/>
    <w:rsid w:val="00C843D9"/>
    <w:rsid w:val="00C85F60"/>
    <w:rsid w:val="00CA4081"/>
    <w:rsid w:val="00CB0DF1"/>
    <w:rsid w:val="00CB6F26"/>
    <w:rsid w:val="00CC5AC3"/>
    <w:rsid w:val="00CD71D1"/>
    <w:rsid w:val="00D10F97"/>
    <w:rsid w:val="00D11D0C"/>
    <w:rsid w:val="00D23AD6"/>
    <w:rsid w:val="00D47F89"/>
    <w:rsid w:val="00D51493"/>
    <w:rsid w:val="00D544A2"/>
    <w:rsid w:val="00D547CD"/>
    <w:rsid w:val="00D54B4B"/>
    <w:rsid w:val="00DA3430"/>
    <w:rsid w:val="00DA4453"/>
    <w:rsid w:val="00DB45E2"/>
    <w:rsid w:val="00DB70EC"/>
    <w:rsid w:val="00DC6A4A"/>
    <w:rsid w:val="00DE420C"/>
    <w:rsid w:val="00DE6ED6"/>
    <w:rsid w:val="00DF2D4E"/>
    <w:rsid w:val="00E066B8"/>
    <w:rsid w:val="00E13468"/>
    <w:rsid w:val="00E230BD"/>
    <w:rsid w:val="00E23BC0"/>
    <w:rsid w:val="00E317C6"/>
    <w:rsid w:val="00E5646B"/>
    <w:rsid w:val="00E56506"/>
    <w:rsid w:val="00E6231E"/>
    <w:rsid w:val="00E70B49"/>
    <w:rsid w:val="00E72A2A"/>
    <w:rsid w:val="00E97229"/>
    <w:rsid w:val="00EA3598"/>
    <w:rsid w:val="00EA3C7F"/>
    <w:rsid w:val="00EB4DB9"/>
    <w:rsid w:val="00EB7B32"/>
    <w:rsid w:val="00EC7DEE"/>
    <w:rsid w:val="00ED0FD1"/>
    <w:rsid w:val="00ED1EC7"/>
    <w:rsid w:val="00ED6CC5"/>
    <w:rsid w:val="00EE0960"/>
    <w:rsid w:val="00EE7A76"/>
    <w:rsid w:val="00EE7F62"/>
    <w:rsid w:val="00F00D6F"/>
    <w:rsid w:val="00F00E4D"/>
    <w:rsid w:val="00F04A35"/>
    <w:rsid w:val="00F11E4E"/>
    <w:rsid w:val="00F142AE"/>
    <w:rsid w:val="00F27B61"/>
    <w:rsid w:val="00F33D7F"/>
    <w:rsid w:val="00F522DE"/>
    <w:rsid w:val="00F532B1"/>
    <w:rsid w:val="00F645BD"/>
    <w:rsid w:val="00F6770B"/>
    <w:rsid w:val="00F67CE8"/>
    <w:rsid w:val="00F729D2"/>
    <w:rsid w:val="00F9134D"/>
    <w:rsid w:val="00F95B83"/>
    <w:rsid w:val="00FA2900"/>
    <w:rsid w:val="00FA341B"/>
    <w:rsid w:val="00FB21BB"/>
    <w:rsid w:val="00FB3FDF"/>
    <w:rsid w:val="00FC04CC"/>
    <w:rsid w:val="00FC57D6"/>
    <w:rsid w:val="00FD4071"/>
    <w:rsid w:val="00FD6288"/>
    <w:rsid w:val="00FD73D8"/>
    <w:rsid w:val="00FE222D"/>
    <w:rsid w:val="00FE5634"/>
    <w:rsid w:val="00FF6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824FE6"/>
  <w15:docId w15:val="{73FB599F-34BF-46D5-8B00-08B538BE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ＤＦ平成ゴシック体W5"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48" w:lineRule="atLeast"/>
      <w:jc w:val="both"/>
    </w:pPr>
    <w:rPr>
      <w:rFonts w:eastAsia="ＭＳ 明朝" w:hAnsi="Century"/>
      <w:spacing w:val="1"/>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ordWrap w:val="0"/>
      <w:ind w:left="726" w:hangingChars="300" w:hanging="726"/>
      <w:jc w:val="left"/>
    </w:p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2">
    <w:name w:val="Body Text Indent 2"/>
    <w:basedOn w:val="a"/>
    <w:pPr>
      <w:wordWrap w:val="0"/>
      <w:ind w:leftChars="198" w:left="1447" w:hangingChars="400" w:hanging="968"/>
      <w:jc w:val="left"/>
    </w:pPr>
  </w:style>
  <w:style w:type="paragraph" w:styleId="3">
    <w:name w:val="Body Text Indent 3"/>
    <w:basedOn w:val="a"/>
    <w:pPr>
      <w:wordWrap w:val="0"/>
      <w:ind w:leftChars="197" w:left="1256" w:hangingChars="322" w:hanging="779"/>
      <w:jc w:val="left"/>
    </w:pPr>
  </w:style>
  <w:style w:type="paragraph" w:styleId="a8">
    <w:name w:val="Balloon Text"/>
    <w:basedOn w:val="a"/>
    <w:semiHidden/>
    <w:rsid w:val="002D48EC"/>
    <w:rPr>
      <w:rFonts w:ascii="Arial" w:eastAsia="ＭＳ ゴシック" w:hAnsi="Arial"/>
      <w:sz w:val="18"/>
      <w:szCs w:val="18"/>
    </w:rPr>
  </w:style>
  <w:style w:type="character" w:customStyle="1" w:styleId="a6">
    <w:name w:val="フッター (文字)"/>
    <w:basedOn w:val="a0"/>
    <w:link w:val="a5"/>
    <w:uiPriority w:val="99"/>
    <w:rsid w:val="00FD73D8"/>
    <w:rPr>
      <w:rFonts w:eastAsia="ＭＳ 明朝" w:hAnsi="Century"/>
      <w:spacing w:val="1"/>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228021">
      <w:bodyDiv w:val="1"/>
      <w:marLeft w:val="0"/>
      <w:marRight w:val="0"/>
      <w:marTop w:val="0"/>
      <w:marBottom w:val="0"/>
      <w:divBdr>
        <w:top w:val="none" w:sz="0" w:space="0" w:color="auto"/>
        <w:left w:val="none" w:sz="0" w:space="0" w:color="auto"/>
        <w:bottom w:val="none" w:sz="0" w:space="0" w:color="auto"/>
        <w:right w:val="none" w:sz="0" w:space="0" w:color="auto"/>
      </w:divBdr>
    </w:div>
    <w:div w:id="148558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783</TotalTime>
  <Pages>4</Pages>
  <Words>385</Words>
  <Characters>2198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商工会物産展</vt:lpstr>
      <vt:lpstr>商工会物産展</vt:lpstr>
    </vt:vector>
  </TitlesOfParts>
  <Company>沖縄県商工会連合会</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商工会物産展</dc:title>
  <dc:creator>比嘉　秀仁</dc:creator>
  <cp:lastModifiedBy>cci ginowan</cp:lastModifiedBy>
  <cp:revision>15</cp:revision>
  <cp:lastPrinted>2026-09-03T07:03:00Z</cp:lastPrinted>
  <dcterms:created xsi:type="dcterms:W3CDTF">2026-09-01T23:09:00Z</dcterms:created>
  <dcterms:modified xsi:type="dcterms:W3CDTF">2026-09-09T08:08:00Z</dcterms:modified>
</cp:coreProperties>
</file>